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26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7481"/>
      </w:tblGrid>
      <w:tr w:rsidR="00ED3AEF" w:rsidRPr="00AA18CB" w14:paraId="60E321DB" w14:textId="77777777" w:rsidTr="00036673">
        <w:trPr>
          <w:trHeight w:val="640"/>
        </w:trPr>
        <w:tc>
          <w:tcPr>
            <w:tcW w:w="3022" w:type="dxa"/>
          </w:tcPr>
          <w:p w14:paraId="1087CBF0" w14:textId="03614592" w:rsidR="00ED3AEF" w:rsidRPr="00AA18CB" w:rsidRDefault="007D1D88" w:rsidP="007D1D88">
            <w:pPr>
              <w:rPr>
                <w:rFonts w:ascii="Times New Roman" w:hAnsi="Times New Roman" w:cs="Times New Roman"/>
              </w:rPr>
            </w:pPr>
            <w:r w:rsidRPr="00AA18C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AD1FA0D" wp14:editId="0A541958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CE534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81" w:type="dxa"/>
          </w:tcPr>
          <w:p w14:paraId="44A777C0" w14:textId="198B7FC1" w:rsidR="00C507EC" w:rsidRPr="00AA18CB" w:rsidRDefault="00C1626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 w:rsidR="00AF2A50"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A9D81D" w14:textId="77777777" w:rsidR="00C507EC" w:rsidRPr="00AA18CB" w:rsidRDefault="00C507E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9D4C8CB" w14:textId="77777777" w:rsidR="00C507EC" w:rsidRPr="00AA18CB" w:rsidRDefault="00C507E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2DDBB70" w14:textId="7E069A25" w:rsidR="00ED3AEF" w:rsidRPr="00AA18CB" w:rsidRDefault="00C026D7" w:rsidP="00B60BB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</w:t>
            </w:r>
            <w:proofErr w:type="gramStart"/>
            <w:r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</w:t>
            </w:r>
            <w:r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»_</w:t>
            </w:r>
            <w:proofErr w:type="gramEnd"/>
            <w:r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</w:t>
            </w:r>
            <w:r w:rsidR="00A93165"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0E71DF"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</w:t>
            </w:r>
            <w:r w:rsidR="00A93165"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="00C507EC" w:rsidRPr="00AA18CB">
              <w:rPr>
                <w:rFonts w:ascii="Times New Roman" w:hAnsi="Times New Roman" w:cs="Times New Roman"/>
                <w:b/>
                <w:sz w:val="26"/>
                <w:szCs w:val="26"/>
              </w:rPr>
              <w:t>г. №</w:t>
            </w:r>
            <w:r w:rsidR="00C507EC" w:rsidRPr="00AA18C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________</w:t>
            </w:r>
          </w:p>
          <w:p w14:paraId="7328020A" w14:textId="7A859CCF" w:rsidR="00036673" w:rsidRPr="00AA18CB" w:rsidRDefault="00036673" w:rsidP="00B60BB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496C1E1" w14:textId="77777777" w:rsidR="00ED3AEF" w:rsidRPr="00AA18CB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7A353AB1" w14:textId="09BA91F6" w:rsidR="007D1D88" w:rsidRPr="00AA18CB" w:rsidRDefault="00FB46B8" w:rsidP="00FB46B8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AA18CB">
        <w:rPr>
          <w:rFonts w:ascii="Times New Roman" w:hAnsi="Times New Roman" w:cs="Times New Roman"/>
          <w:b/>
        </w:rPr>
        <w:t>Лицевой счет ______________________</w:t>
      </w:r>
    </w:p>
    <w:p w14:paraId="2875EBFF" w14:textId="77777777" w:rsidR="003754FD" w:rsidRPr="00AA18CB" w:rsidRDefault="005252D2" w:rsidP="003754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18CB">
        <w:rPr>
          <w:rFonts w:ascii="Times New Roman" w:hAnsi="Times New Roman" w:cs="Times New Roman"/>
          <w:b/>
        </w:rPr>
        <w:t>Единый д</w:t>
      </w:r>
      <w:r w:rsidR="00C507EC" w:rsidRPr="00AA18CB">
        <w:rPr>
          <w:rFonts w:ascii="Times New Roman" w:hAnsi="Times New Roman" w:cs="Times New Roman"/>
          <w:b/>
        </w:rPr>
        <w:t>оговор</w:t>
      </w:r>
      <w:r w:rsidR="003754FD" w:rsidRPr="00AA18CB">
        <w:rPr>
          <w:rFonts w:ascii="Times New Roman" w:hAnsi="Times New Roman" w:cs="Times New Roman"/>
          <w:b/>
        </w:rPr>
        <w:t xml:space="preserve"> № ______________</w:t>
      </w:r>
    </w:p>
    <w:p w14:paraId="4210B5C9" w14:textId="44F28F72" w:rsidR="00C507EC" w:rsidRPr="00AA18CB" w:rsidRDefault="00C507EC" w:rsidP="003754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18CB">
        <w:rPr>
          <w:rFonts w:ascii="Times New Roman" w:hAnsi="Times New Roman" w:cs="Times New Roman"/>
          <w:b/>
        </w:rPr>
        <w:t xml:space="preserve">об оказании </w:t>
      </w:r>
      <w:r w:rsidR="00D27742" w:rsidRPr="00AA18CB">
        <w:rPr>
          <w:rFonts w:ascii="Times New Roman" w:hAnsi="Times New Roman" w:cs="Times New Roman"/>
          <w:b/>
        </w:rPr>
        <w:t xml:space="preserve">услуг </w:t>
      </w:r>
      <w:r w:rsidR="005252D2" w:rsidRPr="00AA18CB">
        <w:rPr>
          <w:rFonts w:ascii="Times New Roman" w:hAnsi="Times New Roman" w:cs="Times New Roman"/>
          <w:b/>
        </w:rPr>
        <w:t xml:space="preserve">для </w:t>
      </w:r>
      <w:r w:rsidR="00CA56E4" w:rsidRPr="00AA18CB">
        <w:rPr>
          <w:rFonts w:ascii="Times New Roman" w:hAnsi="Times New Roman" w:cs="Times New Roman"/>
          <w:b/>
        </w:rPr>
        <w:t>юридических лиц</w:t>
      </w:r>
      <w:r w:rsidR="006A3933" w:rsidRPr="00AA18CB">
        <w:rPr>
          <w:rFonts w:ascii="Times New Roman" w:hAnsi="Times New Roman" w:cs="Times New Roman"/>
          <w:b/>
        </w:rPr>
        <w:t xml:space="preserve"> </w:t>
      </w:r>
    </w:p>
    <w:p w14:paraId="161ABA89" w14:textId="2A1C64C1" w:rsidR="003D4543" w:rsidRPr="00AA18CB" w:rsidRDefault="003D4543" w:rsidP="003D4543">
      <w:pPr>
        <w:spacing w:line="240" w:lineRule="auto"/>
        <w:rPr>
          <w:rFonts w:ascii="Times New Roman" w:hAnsi="Times New Roman" w:cs="Times New Roman"/>
          <w:sz w:val="14"/>
          <w:szCs w:val="16"/>
        </w:rPr>
      </w:pPr>
      <w:r w:rsidRPr="00AA18CB">
        <w:rPr>
          <w:rFonts w:ascii="Times New Roman" w:hAnsi="Times New Roman" w:cs="Times New Roman"/>
          <w:sz w:val="14"/>
          <w:szCs w:val="16"/>
        </w:rPr>
        <w:t xml:space="preserve">В соответствии с Бланком заказа к настоящему </w:t>
      </w:r>
      <w:r w:rsidR="004F6D81" w:rsidRPr="00AA18CB">
        <w:rPr>
          <w:rFonts w:ascii="Times New Roman" w:hAnsi="Times New Roman" w:cs="Times New Roman"/>
          <w:sz w:val="14"/>
          <w:szCs w:val="16"/>
        </w:rPr>
        <w:t>Д</w:t>
      </w:r>
      <w:r w:rsidRPr="00AA18CB">
        <w:rPr>
          <w:rFonts w:ascii="Times New Roman" w:hAnsi="Times New Roman" w:cs="Times New Roman"/>
          <w:sz w:val="14"/>
          <w:szCs w:val="16"/>
        </w:rPr>
        <w:t>оговору</w:t>
      </w:r>
    </w:p>
    <w:p w14:paraId="1A72DD6F" w14:textId="77777777" w:rsidR="00C507EC" w:rsidRPr="00AA18CB" w:rsidRDefault="00C507EC" w:rsidP="00ED3AEF">
      <w:pPr>
        <w:spacing w:line="240" w:lineRule="auto"/>
        <w:rPr>
          <w:rFonts w:ascii="Times New Roman" w:hAnsi="Times New Roman" w:cs="Times New Roman"/>
          <w:sz w:val="2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992"/>
        <w:gridCol w:w="3484"/>
      </w:tblGrid>
      <w:tr w:rsidR="005D4FED" w:rsidRPr="00AA18CB" w14:paraId="2FB7EFD6" w14:textId="77777777" w:rsidTr="00C9608F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39FA93C0" w:rsidR="005D4FED" w:rsidRPr="00AA18CB" w:rsidRDefault="009E5CD3">
            <w:pPr>
              <w:rPr>
                <w:rFonts w:ascii="Times New Roman" w:hAnsi="Times New Roman" w:cs="Times New Roman"/>
                <w:sz w:val="14"/>
              </w:rPr>
            </w:pPr>
            <w:r w:rsidRPr="00AA18CB">
              <w:rPr>
                <w:rFonts w:ascii="Times New Roman" w:hAnsi="Times New Roman" w:cs="Times New Roman"/>
                <w:sz w:val="14"/>
              </w:rPr>
              <w:t>Город</w:t>
            </w:r>
            <w:r w:rsidRPr="00AA18CB" w:rsidDel="009E5CD3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992" w:type="dxa"/>
          </w:tcPr>
          <w:p w14:paraId="43E98EB9" w14:textId="77777777" w:rsidR="005D4FED" w:rsidRPr="00AA18CB" w:rsidRDefault="005D4FED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721521A0" w14:textId="5D030517" w:rsidR="005D4FED" w:rsidRPr="00AA18CB" w:rsidRDefault="009E5CD3">
            <w:pPr>
              <w:rPr>
                <w:rFonts w:ascii="Times New Roman" w:hAnsi="Times New Roman" w:cs="Times New Roman"/>
                <w:sz w:val="14"/>
              </w:rPr>
            </w:pPr>
            <w:r w:rsidRPr="00AA18CB">
              <w:rPr>
                <w:rFonts w:ascii="Times New Roman" w:hAnsi="Times New Roman" w:cs="Times New Roman"/>
                <w:sz w:val="14"/>
              </w:rPr>
              <w:t>Дата</w:t>
            </w:r>
          </w:p>
        </w:tc>
      </w:tr>
      <w:tr w:rsidR="005D4FED" w:rsidRPr="00AA18CB" w14:paraId="7B003593" w14:textId="77777777" w:rsidTr="009E5DA6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AA18CB" w:rsidRDefault="005D4FED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AA18CB" w:rsidRDefault="005D4FE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AA18CB" w:rsidRDefault="005D4FED" w:rsidP="007461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214527F" w14:textId="77777777" w:rsidR="00293972" w:rsidRPr="00AA18CB" w:rsidRDefault="00293972">
      <w:pPr>
        <w:rPr>
          <w:rFonts w:ascii="Times New Roman" w:hAnsi="Times New Roman" w:cs="Times New Roman"/>
          <w:sz w:val="14"/>
          <w:szCs w:val="16"/>
        </w:rPr>
      </w:pPr>
    </w:p>
    <w:p w14:paraId="70ADA2FB" w14:textId="42C584F3" w:rsidR="008978DB" w:rsidRPr="00AA18CB" w:rsidRDefault="00071C05" w:rsidP="00BA144D">
      <w:pPr>
        <w:rPr>
          <w:rFonts w:ascii="Times New Roman" w:hAnsi="Times New Roman" w:cs="Times New Roman"/>
          <w:sz w:val="14"/>
          <w:szCs w:val="16"/>
        </w:rPr>
      </w:pPr>
      <w:r w:rsidRPr="00AA18C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29F5332E">
            <wp:simplePos x="0" y="0"/>
            <wp:positionH relativeFrom="margin">
              <wp:posOffset>-25400</wp:posOffset>
            </wp:positionH>
            <wp:positionV relativeFrom="paragraph">
              <wp:posOffset>146050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7E" w:rsidRPr="00AA18CB">
        <w:rPr>
          <w:rFonts w:ascii="Times New Roman" w:hAnsi="Times New Roman" w:cs="Times New Roman"/>
          <w:sz w:val="14"/>
          <w:szCs w:val="16"/>
        </w:rPr>
        <w:t>ПАО «Ростелеком</w:t>
      </w:r>
      <w:r w:rsidR="00370648" w:rsidRPr="00AA18CB">
        <w:rPr>
          <w:rFonts w:ascii="Times New Roman" w:hAnsi="Times New Roman" w:cs="Times New Roman"/>
          <w:sz w:val="14"/>
          <w:szCs w:val="16"/>
        </w:rPr>
        <w:t>» (далее - Оператор)</w:t>
      </w:r>
      <w:r w:rsidR="00F11E7E" w:rsidRPr="00AA18CB">
        <w:rPr>
          <w:rFonts w:ascii="Times New Roman" w:hAnsi="Times New Roman" w:cs="Times New Roman"/>
          <w:sz w:val="14"/>
          <w:szCs w:val="16"/>
        </w:rPr>
        <w:t xml:space="preserve"> и Абонент, указанный в п.2 настоящего Договора, заключили настоящий Договор об оказании услуг на нижеследующих условиях:</w:t>
      </w:r>
    </w:p>
    <w:p w14:paraId="2B56BAFC" w14:textId="6F4B78D9" w:rsidR="00AC59F4" w:rsidRPr="00AA18CB" w:rsidRDefault="00AC59F4" w:rsidP="00AC59F4">
      <w:pPr>
        <w:ind w:left="360"/>
        <w:rPr>
          <w:rFonts w:ascii="Times New Roman" w:hAnsi="Times New Roman" w:cs="Times New Roman"/>
          <w:b/>
          <w:sz w:val="14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Контактные данные по </w:t>
      </w:r>
      <w:r w:rsidR="00D02B3C" w:rsidRPr="00AA18CB">
        <w:rPr>
          <w:rFonts w:ascii="Times New Roman" w:hAnsi="Times New Roman" w:cs="Times New Roman"/>
          <w:b/>
          <w:sz w:val="16"/>
          <w:szCs w:val="16"/>
        </w:rPr>
        <w:t>Д</w:t>
      </w:r>
      <w:r w:rsidRPr="00AA18CB">
        <w:rPr>
          <w:rFonts w:ascii="Times New Roman" w:hAnsi="Times New Roman" w:cs="Times New Roman"/>
          <w:b/>
          <w:sz w:val="16"/>
          <w:szCs w:val="16"/>
        </w:rPr>
        <w:t>оговору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AA18CB" w14:paraId="2A3AEB4B" w14:textId="77777777" w:rsidTr="00E43A56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</w:tr>
      <w:tr w:rsidR="00AC59F4" w:rsidRPr="00AA18CB" w14:paraId="3BC2690B" w14:textId="77777777" w:rsidTr="00E43A56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AA18C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AA18C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AA18CB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AA18CB" w:rsidRDefault="00AC59F4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85" w:rsidRPr="00AA18CB" w14:paraId="132994F2" w14:textId="77777777" w:rsidTr="00E43A56">
        <w:trPr>
          <w:gridAfter w:val="1"/>
          <w:wAfter w:w="3371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B3F43FD" w:rsidR="00E67485" w:rsidRPr="00AA18CB" w:rsidRDefault="00E67485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E67485" w:rsidRPr="00AA18CB" w:rsidRDefault="00E67485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E67485" w:rsidRPr="00AA18CB" w:rsidRDefault="00E67485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AA18C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  <w:tc>
          <w:tcPr>
            <w:tcW w:w="284" w:type="dxa"/>
          </w:tcPr>
          <w:p w14:paraId="2A672BD1" w14:textId="77777777" w:rsidR="00E67485" w:rsidRPr="00AA18CB" w:rsidRDefault="00E67485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E67485" w:rsidRPr="00AA18CB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E67485" w:rsidRPr="00AA18CB" w:rsidRDefault="00E67485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E67485" w:rsidRPr="00AA18CB" w:rsidRDefault="00E67485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E67485" w:rsidRPr="00AA18CB" w:rsidRDefault="00E67485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30BF1D" w14:textId="7D9AFE3B" w:rsidR="00AC59F4" w:rsidRPr="00AA18CB" w:rsidRDefault="00AC59F4" w:rsidP="00BA144D">
      <w:pPr>
        <w:rPr>
          <w:rFonts w:ascii="Times New Roman" w:hAnsi="Times New Roman" w:cs="Times New Roman"/>
          <w:sz w:val="14"/>
          <w:szCs w:val="16"/>
          <w:lang w:val="en-US"/>
        </w:rPr>
      </w:pPr>
      <w:r w:rsidRPr="00AA18C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4CDA092F">
            <wp:simplePos x="0" y="0"/>
            <wp:positionH relativeFrom="margin">
              <wp:align>left</wp:align>
            </wp:positionH>
            <wp:positionV relativeFrom="paragraph">
              <wp:posOffset>145247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B492C" w14:textId="4A1923E7" w:rsidR="00B126EB" w:rsidRPr="00AA18CB" w:rsidRDefault="00A84D7E" w:rsidP="00B126EB">
      <w:pPr>
        <w:ind w:left="360"/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11E7E" w:rsidRPr="00AA18C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126EB" w:rsidRPr="00AA18CB">
        <w:rPr>
          <w:rFonts w:ascii="Times New Roman" w:hAnsi="Times New Roman" w:cs="Times New Roman"/>
          <w:b/>
          <w:sz w:val="16"/>
          <w:szCs w:val="16"/>
        </w:rPr>
        <w:t>Сведения об Абоненте</w:t>
      </w:r>
    </w:p>
    <w:tbl>
      <w:tblPr>
        <w:tblStyle w:val="a3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239"/>
      </w:tblGrid>
      <w:tr w:rsidR="00B126EB" w:rsidRPr="00AA18CB" w14:paraId="0685FCCD" w14:textId="77777777" w:rsidTr="00CA56E4">
        <w:trPr>
          <w:trHeight w:val="159"/>
        </w:trPr>
        <w:tc>
          <w:tcPr>
            <w:tcW w:w="1276" w:type="dxa"/>
          </w:tcPr>
          <w:p w14:paraId="3402C49F" w14:textId="77777777" w:rsidR="00B126EB" w:rsidRPr="00AA18CB" w:rsidRDefault="00B126EB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DE4F8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Наименование организации</w:t>
            </w:r>
          </w:p>
        </w:tc>
      </w:tr>
      <w:tr w:rsidR="00B126EB" w:rsidRPr="00AA18CB" w14:paraId="67F8AB5D" w14:textId="77777777" w:rsidTr="00CA56E4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3FFDDE" w14:textId="77777777" w:rsidR="00B126EB" w:rsidRPr="00AA18CB" w:rsidRDefault="00B126EB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sz w:val="14"/>
                <w:szCs w:val="16"/>
              </w:rPr>
              <w:t>Фирменное</w:t>
            </w:r>
          </w:p>
          <w:p w14:paraId="7AFB0CBB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244F08" w14:textId="70DDF023" w:rsidR="00B126EB" w:rsidRPr="00AA18CB" w:rsidRDefault="00B126EB" w:rsidP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26EB" w:rsidRPr="00AA18CB" w14:paraId="312DFB2E" w14:textId="77777777" w:rsidTr="00CA56E4">
        <w:trPr>
          <w:trHeight w:val="50"/>
        </w:trPr>
        <w:tc>
          <w:tcPr>
            <w:tcW w:w="1276" w:type="dxa"/>
          </w:tcPr>
          <w:p w14:paraId="49D2F73C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9" w:type="dxa"/>
            <w:tcBorders>
              <w:top w:val="single" w:sz="4" w:space="0" w:color="auto"/>
              <w:left w:val="nil"/>
              <w:right w:val="nil"/>
            </w:tcBorders>
          </w:tcPr>
          <w:p w14:paraId="3D639A94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6E4" w:rsidRPr="00AA18CB" w14:paraId="5A5C1DFD" w14:textId="77777777" w:rsidTr="00CA56E4">
        <w:trPr>
          <w:trHeight w:val="98"/>
        </w:trPr>
        <w:tc>
          <w:tcPr>
            <w:tcW w:w="1276" w:type="dxa"/>
            <w:tcBorders>
              <w:top w:val="nil"/>
              <w:left w:val="nil"/>
              <w:bottom w:val="nil"/>
            </w:tcBorders>
            <w:hideMark/>
          </w:tcPr>
          <w:tbl>
            <w:tblPr>
              <w:tblStyle w:val="a3"/>
              <w:tblW w:w="4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604"/>
              <w:gridCol w:w="2808"/>
            </w:tblGrid>
            <w:tr w:rsidR="00CA56E4" w:rsidRPr="00AA18CB" w14:paraId="5B9F0042" w14:textId="77777777" w:rsidTr="00CA56E4">
              <w:trPr>
                <w:trHeight w:val="187"/>
              </w:trPr>
              <w:tc>
                <w:tcPr>
                  <w:tcW w:w="1308" w:type="dxa"/>
                </w:tcPr>
                <w:p w14:paraId="677D78F2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4" w:type="dxa"/>
                </w:tcPr>
                <w:p w14:paraId="35D70BD5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5EDB755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Район</w:t>
                  </w:r>
                </w:p>
              </w:tc>
            </w:tr>
            <w:tr w:rsidR="00CA56E4" w:rsidRPr="00AA18CB" w14:paraId="2B765F3A" w14:textId="77777777" w:rsidTr="00CA56E4">
              <w:trPr>
                <w:trHeight w:val="259"/>
              </w:trPr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27FFEDD2" w14:textId="4624B0E2" w:rsidR="00CA56E4" w:rsidRPr="00AA18CB" w:rsidRDefault="00CA56E4" w:rsidP="00CA56E4">
                  <w:pPr>
                    <w:spacing w:line="140" w:lineRule="exact"/>
                    <w:ind w:left="-78"/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Свидетельство      о регистрации</w:t>
                  </w:r>
                </w:p>
              </w:tc>
              <w:tc>
                <w:tcPr>
                  <w:tcW w:w="604" w:type="dxa"/>
                  <w:tcBorders>
                    <w:top w:val="nil"/>
                    <w:bottom w:val="nil"/>
                  </w:tcBorders>
                </w:tcPr>
                <w:p w14:paraId="37EEC8F1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5E9F9725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31A0A647" w14:textId="3F66FD9B" w:rsidR="00CA56E4" w:rsidRPr="00AA18CB" w:rsidRDefault="00CA56E4" w:rsidP="00CA56E4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9" w:type="dxa"/>
            <w:shd w:val="clear" w:color="auto" w:fill="auto"/>
            <w:hideMark/>
          </w:tcPr>
          <w:tbl>
            <w:tblPr>
              <w:tblStyle w:val="a3"/>
              <w:tblW w:w="91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9"/>
              <w:gridCol w:w="607"/>
              <w:gridCol w:w="2654"/>
              <w:gridCol w:w="709"/>
              <w:gridCol w:w="2551"/>
            </w:tblGrid>
            <w:tr w:rsidR="00CA56E4" w:rsidRPr="00AA18CB" w14:paraId="5B146F79" w14:textId="77777777" w:rsidTr="00CA56E4">
              <w:trPr>
                <w:trHeight w:val="187"/>
              </w:trPr>
              <w:tc>
                <w:tcPr>
                  <w:tcW w:w="2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730066A" w14:textId="7CAF2A75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ИНН</w:t>
                  </w:r>
                </w:p>
              </w:tc>
              <w:tc>
                <w:tcPr>
                  <w:tcW w:w="607" w:type="dxa"/>
                </w:tcPr>
                <w:p w14:paraId="08730241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F2A20E6" w14:textId="589B3100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ОГРН</w:t>
                  </w:r>
                </w:p>
              </w:tc>
              <w:tc>
                <w:tcPr>
                  <w:tcW w:w="709" w:type="dxa"/>
                </w:tcPr>
                <w:p w14:paraId="4E3CF49D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811BCE" w14:textId="524E673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КПП</w:t>
                  </w:r>
                </w:p>
              </w:tc>
            </w:tr>
            <w:tr w:rsidR="00CA56E4" w:rsidRPr="00AA18CB" w14:paraId="3B0CB003" w14:textId="77777777" w:rsidTr="00CA56E4">
              <w:trPr>
                <w:trHeight w:val="259"/>
              </w:trPr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3A05534B" w14:textId="77777777" w:rsidR="00CA56E4" w:rsidRPr="00AA18CB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9593205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6DE0D87C" w14:textId="77777777" w:rsidR="00CA56E4" w:rsidRPr="00AA18CB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DDF1D3" w14:textId="77777777" w:rsidR="00CA56E4" w:rsidRPr="00AA18CB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0E931155" w14:textId="77777777" w:rsidR="00CA56E4" w:rsidRPr="00AA18CB" w:rsidRDefault="00CA56E4" w:rsidP="00CA56E4">
                  <w:pPr>
                    <w:ind w:left="-1980" w:firstLine="198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7B17C7E2" w14:textId="70D66B52" w:rsidR="00CA56E4" w:rsidRPr="00AA18CB" w:rsidRDefault="00CA56E4" w:rsidP="00CA56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26EB" w:rsidRPr="00AA18CB" w14:paraId="5B85AB81" w14:textId="77777777" w:rsidTr="00CA56E4">
        <w:trPr>
          <w:trHeight w:val="187"/>
        </w:trPr>
        <w:tc>
          <w:tcPr>
            <w:tcW w:w="1276" w:type="dxa"/>
          </w:tcPr>
          <w:p w14:paraId="1AF75A8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239" w:type="dxa"/>
            <w:tcBorders>
              <w:left w:val="nil"/>
              <w:bottom w:val="single" w:sz="4" w:space="0" w:color="auto"/>
              <w:right w:val="nil"/>
            </w:tcBorders>
          </w:tcPr>
          <w:p w14:paraId="1E591BA1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1160A9" w14:textId="4526BC7C" w:rsidR="00B126EB" w:rsidRPr="00AA18CB" w:rsidRDefault="00E67485" w:rsidP="00B126EB">
      <w:pPr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06935" w:rsidRPr="00AA18CB">
        <w:rPr>
          <w:rFonts w:ascii="Times New Roman" w:hAnsi="Times New Roman" w:cs="Times New Roman"/>
          <w:b/>
          <w:sz w:val="16"/>
          <w:szCs w:val="16"/>
        </w:rPr>
        <w:t>Адрес места нахождения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266"/>
        <w:gridCol w:w="1971"/>
        <w:gridCol w:w="265"/>
        <w:gridCol w:w="1204"/>
        <w:gridCol w:w="265"/>
        <w:gridCol w:w="1504"/>
        <w:gridCol w:w="231"/>
        <w:gridCol w:w="1536"/>
        <w:gridCol w:w="238"/>
        <w:gridCol w:w="662"/>
        <w:gridCol w:w="719"/>
        <w:gridCol w:w="779"/>
      </w:tblGrid>
      <w:tr w:rsidR="00B126EB" w:rsidRPr="00AA18CB" w14:paraId="2E40D26C" w14:textId="77777777" w:rsidTr="00014025">
        <w:trPr>
          <w:trHeight w:val="187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60357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64AB198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FA36B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</w:tcPr>
          <w:p w14:paraId="742D0301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D933F9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10ABC5FB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6DEA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5628E73D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BF3EF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690A23C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0BE1E9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68634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75B92" w14:textId="7DE92368" w:rsidR="00B126EB" w:rsidRPr="00AA18CB" w:rsidRDefault="00AE5AD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B126EB" w:rsidRPr="00AA18CB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014025" w:rsidRPr="00AA18CB" w14:paraId="3AF94A52" w14:textId="77777777" w:rsidTr="000F5BCB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D53FBF" w14:textId="6BBD78E3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B32F1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1DE1600" w14:textId="476143BC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DEA9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B0B902" w14:textId="6DB670EB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63BC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1CED41" w14:textId="0753FBCB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94CE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477388" w14:textId="6337C976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81A4D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85B30B" w14:textId="22CBB434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329A3D" w14:textId="7B2163AB" w:rsidR="00B126EB" w:rsidRPr="00AA18CB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541012" w14:textId="6C20740D" w:rsidR="00B126EB" w:rsidRPr="00AA18CB" w:rsidRDefault="00B126EB" w:rsidP="00B126E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B126EB" w:rsidRPr="00AA18CB" w14:paraId="6D488DD3" w14:textId="77777777" w:rsidTr="00014025">
        <w:trPr>
          <w:trHeight w:val="239"/>
        </w:trPr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50615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70262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350A0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900F6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BA5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7F87E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4E5E5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603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6957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1E107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2D31C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9C5E4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AB2C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6EB" w:rsidRPr="00AA18CB" w14:paraId="6604B3DC" w14:textId="77777777" w:rsidTr="00014025">
        <w:trPr>
          <w:trHeight w:val="259"/>
        </w:trPr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5C580" w14:textId="0116EA86" w:rsidR="00B126EB" w:rsidRPr="00AA18CB" w:rsidRDefault="00B126EB">
            <w:pPr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>Почтовый адрес</w:t>
            </w:r>
            <w:r w:rsidR="006803C3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8267E11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F1F5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9CFC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D287F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456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EAC9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07985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C5FF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2AA04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14854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06F24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6EB" w:rsidRPr="00AA18CB" w14:paraId="0498A9C4" w14:textId="77777777" w:rsidTr="00014025">
        <w:trPr>
          <w:trHeight w:val="173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4DB75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6713FDDB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E990C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</w:tcPr>
          <w:p w14:paraId="364216B6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E042F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37A33E2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94A8D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3E1E73A2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46EFC9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0969B502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1D00A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6DFF4" w14:textId="77777777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EA890E" w14:textId="2815C317" w:rsidR="00B126EB" w:rsidRPr="00AA18CB" w:rsidRDefault="00AE5AD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B126EB" w:rsidRPr="00AA18CB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014025" w:rsidRPr="00AA18CB" w14:paraId="4BEBC8D9" w14:textId="77777777" w:rsidTr="000F5BCB">
        <w:trPr>
          <w:trHeight w:val="23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B58936" w14:textId="0406802E" w:rsidR="00B126EB" w:rsidRPr="00AA18CB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DC19F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D9C4E9" w14:textId="1A069A93" w:rsidR="00B126EB" w:rsidRPr="00AA18CB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D173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266E21B" w14:textId="529A6CB0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C833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9934AE" w14:textId="4EA56ABF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6D420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848C18" w14:textId="7BDB8422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F3E9A" w14:textId="77777777" w:rsidR="00B126EB" w:rsidRPr="00AA18CB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11512A" w14:textId="3DF99053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63B371" w14:textId="169348B6" w:rsidR="00B126EB" w:rsidRPr="00AA18CB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E7C134" w14:textId="70DC4EE2" w:rsidR="00B126EB" w:rsidRPr="00AA18CB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A9BB153" w14:textId="7FBD0CD2" w:rsidR="00014025" w:rsidRPr="00AA18CB" w:rsidRDefault="00014025" w:rsidP="002F5C9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82"/>
        <w:gridCol w:w="3394"/>
      </w:tblGrid>
      <w:tr w:rsidR="00014025" w:rsidRPr="00AA18CB" w14:paraId="6E2BE57C" w14:textId="77777777" w:rsidTr="00014025">
        <w:trPr>
          <w:trHeight w:val="61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15F93594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2" w:type="dxa"/>
            <w:shd w:val="clear" w:color="auto" w:fill="auto"/>
          </w:tcPr>
          <w:p w14:paraId="148927A4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6CC26CE2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A18C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AA18CB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AA18CB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</w:tr>
      <w:tr w:rsidR="00014025" w:rsidRPr="00AA18CB" w14:paraId="7C5D526A" w14:textId="77777777" w:rsidTr="00014025">
        <w:trPr>
          <w:trHeight w:val="30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0FA7D5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4A64B80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B6562" w14:textId="77777777" w:rsidR="00014025" w:rsidRPr="00AA18CB" w:rsidRDefault="00014025" w:rsidP="007E1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8CFCDB" w14:textId="29166133" w:rsidR="00CA56E4" w:rsidRPr="00AA18CB" w:rsidRDefault="00AC59F4" w:rsidP="00CA56E4">
      <w:pPr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4D9686F5">
            <wp:simplePos x="0" y="0"/>
            <wp:positionH relativeFrom="margin">
              <wp:align>left</wp:align>
            </wp:positionH>
            <wp:positionV relativeFrom="paragraph">
              <wp:posOffset>114487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2EE67AD0" w:rsidR="00AC59F4" w:rsidRPr="00AA18CB" w:rsidRDefault="00CA56E4" w:rsidP="00FB4EBB">
      <w:pPr>
        <w:ind w:left="426" w:hanging="284"/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7F15B2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</w:t>
      </w:r>
      <w:r w:rsidR="00325907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пособ доставки счетов, </w:t>
      </w:r>
      <w:r w:rsidR="007350A2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уведомлений и </w:t>
      </w:r>
      <w:r w:rsidR="00325907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сведений</w:t>
      </w:r>
      <w:r w:rsidR="004356B2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указанных в п. 10 и 11 Договора</w:t>
      </w:r>
      <w:r w:rsidR="00325907" w:rsidRPr="00AA18C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37"/>
        <w:gridCol w:w="1721"/>
        <w:gridCol w:w="274"/>
        <w:gridCol w:w="1516"/>
        <w:gridCol w:w="272"/>
        <w:gridCol w:w="4420"/>
      </w:tblGrid>
      <w:tr w:rsidR="00AC59F4" w:rsidRPr="00AA18CB" w14:paraId="23A6C809" w14:textId="77777777" w:rsidTr="006B0417"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0C3B859" w14:textId="71B730F5" w:rsidR="00AC59F4" w:rsidRPr="00AA18CB" w:rsidRDefault="00190F2F" w:rsidP="00D77EAA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AA18C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77EAA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ЭДО</w:t>
            </w:r>
            <w:r w:rsidR="0063672F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*</w:t>
            </w:r>
          </w:p>
        </w:tc>
        <w:tc>
          <w:tcPr>
            <w:tcW w:w="237" w:type="dxa"/>
            <w:vAlign w:val="bottom"/>
          </w:tcPr>
          <w:p w14:paraId="5F84021A" w14:textId="77777777" w:rsidR="00AC59F4" w:rsidRPr="00AA18CB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bottom"/>
          </w:tcPr>
          <w:p w14:paraId="66517C21" w14:textId="63633185" w:rsidR="00AC59F4" w:rsidRPr="00AA18CB" w:rsidRDefault="00190F2F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580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AA18C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59F4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ЛК ЮЛ</w:t>
            </w:r>
          </w:p>
        </w:tc>
        <w:tc>
          <w:tcPr>
            <w:tcW w:w="274" w:type="dxa"/>
            <w:vAlign w:val="bottom"/>
          </w:tcPr>
          <w:p w14:paraId="5F13F247" w14:textId="77777777" w:rsidR="00AC59F4" w:rsidRPr="00AA18CB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14:paraId="1B42640A" w14:textId="61FCC2DB" w:rsidR="00AC59F4" w:rsidRPr="00AA18CB" w:rsidRDefault="00190F2F" w:rsidP="00D77EAA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85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AA18C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77EAA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>E</w:t>
            </w:r>
            <w:r w:rsidR="00D77EAA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-</w:t>
            </w:r>
            <w:r w:rsidR="00D77EAA"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>mail</w:t>
            </w:r>
          </w:p>
        </w:tc>
        <w:tc>
          <w:tcPr>
            <w:tcW w:w="272" w:type="dxa"/>
            <w:vAlign w:val="bottom"/>
          </w:tcPr>
          <w:p w14:paraId="5D0489BB" w14:textId="77777777" w:rsidR="00AC59F4" w:rsidRPr="00AA18CB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4420" w:type="dxa"/>
            <w:tcBorders>
              <w:bottom w:val="single" w:sz="4" w:space="0" w:color="auto"/>
            </w:tcBorders>
            <w:vAlign w:val="bottom"/>
          </w:tcPr>
          <w:p w14:paraId="1224AA52" w14:textId="4CB759E2" w:rsidR="00AC59F4" w:rsidRPr="00AA18CB" w:rsidRDefault="00190F2F" w:rsidP="0071590E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AA18CB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55E73" w:rsidRPr="00AA18CB">
              <w:rPr>
                <w:rFonts w:ascii="Times New Roman" w:hAnsi="Times New Roman" w:cs="Times New Roman"/>
                <w:sz w:val="14"/>
                <w:szCs w:val="14"/>
              </w:rPr>
              <w:t>Почтовой связью по адресу</w:t>
            </w:r>
          </w:p>
        </w:tc>
      </w:tr>
      <w:tr w:rsidR="00AC59F4" w:rsidRPr="00AA18CB" w14:paraId="6863749C" w14:textId="77777777" w:rsidTr="008A74C5">
        <w:trPr>
          <w:trHeight w:val="29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5C02236C" w:rsidR="00AC59F4" w:rsidRPr="00AA18CB" w:rsidRDefault="00D77EAA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</w:t>
            </w:r>
            <w:r w:rsidRPr="00AA18CB">
              <w:rPr>
                <w:color w:val="222A35" w:themeColor="text2" w:themeShade="80"/>
                <w:sz w:val="14"/>
                <w:szCs w:val="14"/>
              </w:rPr>
              <w:t>{Оператор ЭДО}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AC59F4" w:rsidRPr="00AA18C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8BFA7" w14:textId="77777777" w:rsidR="00AC59F4" w:rsidRPr="00AA18CB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AA18CB">
              <w:rPr>
                <w:color w:val="222A35" w:themeColor="text2" w:themeShade="80"/>
                <w:sz w:val="14"/>
                <w:szCs w:val="14"/>
              </w:rPr>
              <w:t>${УЗ}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46D3F63" w14:textId="77777777" w:rsidR="00AC59F4" w:rsidRPr="00AA18C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58B03" w14:textId="2D3EA322" w:rsidR="00AC59F4" w:rsidRPr="00AA18CB" w:rsidRDefault="00D77EAA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${E-</w:t>
            </w:r>
            <w:proofErr w:type="spellStart"/>
            <w:r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mail</w:t>
            </w:r>
            <w:proofErr w:type="spellEnd"/>
            <w:r w:rsidRPr="00AA18C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}</w:t>
            </w:r>
            <w:r w:rsidRPr="00AA18CB">
              <w:rPr>
                <w:color w:val="222A35" w:themeColor="text2" w:themeShade="80"/>
                <w:sz w:val="14"/>
                <w:szCs w:val="14"/>
              </w:rPr>
              <w:t>$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152C7F4" w14:textId="77777777" w:rsidR="00AC59F4" w:rsidRPr="00AA18CB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34C37FC5" w:rsidR="00AC59F4" w:rsidRPr="00AA18CB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AA18CB">
              <w:rPr>
                <w:color w:val="222A35" w:themeColor="text2" w:themeShade="80"/>
                <w:sz w:val="14"/>
                <w:szCs w:val="14"/>
              </w:rPr>
              <w:t>${</w:t>
            </w:r>
            <w:r w:rsidR="00F55E73" w:rsidRPr="00AA18CB">
              <w:rPr>
                <w:rFonts w:ascii="Times New Roman" w:hAnsi="Times New Roman" w:cs="Times New Roman"/>
                <w:sz w:val="14"/>
                <w:szCs w:val="14"/>
              </w:rPr>
              <w:t xml:space="preserve">адрес: </w:t>
            </w:r>
            <w:r w:rsidRPr="00AA18CB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</w:tr>
    </w:tbl>
    <w:p w14:paraId="28347C3F" w14:textId="55E90530" w:rsidR="00CA008F" w:rsidRPr="00AA18CB" w:rsidRDefault="0063672F" w:rsidP="001C6B2B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A18CB">
        <w:rPr>
          <w:rFonts w:ascii="Times New Roman" w:hAnsi="Times New Roman" w:cs="Times New Roman"/>
          <w:sz w:val="16"/>
          <w:szCs w:val="16"/>
        </w:rPr>
        <w:t xml:space="preserve">*Выбирая «ЭДО» Абонент подтверждает, что он ознакомлен и согласен с Соглашением о переходе на электронный документооборот (Приложение </w:t>
      </w:r>
      <w:r w:rsidR="00625282" w:rsidRPr="00AA18CB">
        <w:rPr>
          <w:rFonts w:ascii="Times New Roman" w:hAnsi="Times New Roman" w:cs="Times New Roman"/>
          <w:sz w:val="16"/>
          <w:szCs w:val="16"/>
        </w:rPr>
        <w:t>22</w:t>
      </w:r>
      <w:r w:rsidRPr="00AA18CB">
        <w:rPr>
          <w:rFonts w:ascii="Times New Roman" w:hAnsi="Times New Roman" w:cs="Times New Roman"/>
          <w:sz w:val="16"/>
          <w:szCs w:val="16"/>
        </w:rPr>
        <w:t>).</w:t>
      </w:r>
      <w:r w:rsidR="00CA56E4" w:rsidRPr="00AA18C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7B47BAA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45110" cy="29908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3783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275"/>
      </w:tblGrid>
      <w:tr w:rsidR="00E23600" w:rsidRPr="00AA18CB" w14:paraId="496876FF" w14:textId="0D9D2735" w:rsidTr="007F15B2">
        <w:trPr>
          <w:trHeight w:val="137"/>
        </w:trPr>
        <w:tc>
          <w:tcPr>
            <w:tcW w:w="1560" w:type="dxa"/>
          </w:tcPr>
          <w:p w14:paraId="008F3E01" w14:textId="364FA4B9" w:rsidR="00E23600" w:rsidRPr="00AA18CB" w:rsidRDefault="00190F2F" w:rsidP="00E2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163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00" w:rsidRPr="00AA18CB">
                  <w:rPr>
                    <w:rFonts w:ascii="MS Mincho" w:eastAsia="MS Mincho" w:hAnsi="MS Mincho" w:cs="MS Mincho"/>
                    <w:sz w:val="16"/>
                    <w:szCs w:val="16"/>
                  </w:rPr>
                  <w:t>☐</w:t>
                </w:r>
              </w:sdtContent>
            </w:sdt>
            <w:r w:rsidR="00E23600" w:rsidRPr="00AA18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AA18CB">
              <w:rPr>
                <w:rFonts w:ascii="Times New Roman" w:hAnsi="Times New Roman" w:cs="Times New Roman"/>
                <w:sz w:val="14"/>
                <w:szCs w:val="16"/>
              </w:rPr>
              <w:t>12 месяцев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4A59EC" w14:textId="3010E1F0" w:rsidR="00E23600" w:rsidRPr="00AA18CB" w:rsidRDefault="00190F2F" w:rsidP="006B0417">
            <w:pPr>
              <w:ind w:right="3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9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C31" w:rsidRPr="00AA18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23600" w:rsidRPr="00AA18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AA18CB">
              <w:rPr>
                <w:rFonts w:ascii="Times New Roman" w:hAnsi="Times New Roman" w:cs="Times New Roman"/>
                <w:sz w:val="14"/>
                <w:szCs w:val="16"/>
              </w:rPr>
              <w:t>24 месяца                    Иные условия:</w:t>
            </w:r>
            <w:r w:rsidR="004475AA" w:rsidRPr="00AA18C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04547F" w:rsidRPr="00AA18C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F94702" w:rsidRPr="00AA18CB">
              <w:rPr>
                <w:rFonts w:ascii="Times New Roman" w:hAnsi="Times New Roman" w:cs="Times New Roman"/>
                <w:sz w:val="14"/>
                <w:szCs w:val="16"/>
              </w:rPr>
              <w:t xml:space="preserve">    </w:t>
            </w:r>
            <w:r w:rsidR="00E23600" w:rsidRPr="00AA18CB">
              <w:rPr>
                <w:rFonts w:ascii="Times New Roman" w:hAnsi="Times New Roman" w:cs="Times New Roman"/>
                <w:sz w:val="14"/>
                <w:szCs w:val="16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5E768" w14:textId="54BB61BD" w:rsidR="00E23600" w:rsidRPr="00AA18CB" w:rsidRDefault="00E23600" w:rsidP="00E23600">
            <w:pPr>
              <w:rPr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E0BC314" w14:textId="372F2729" w:rsidR="00436B5B" w:rsidRPr="00AA18CB" w:rsidRDefault="00F35F24" w:rsidP="006B0417">
      <w:pPr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E23600" w:rsidRPr="00AA18CB">
        <w:rPr>
          <w:rFonts w:ascii="Times New Roman" w:hAnsi="Times New Roman" w:cs="Times New Roman"/>
          <w:b/>
          <w:sz w:val="16"/>
          <w:szCs w:val="16"/>
        </w:rPr>
        <w:t>Срок действия договор</w:t>
      </w:r>
      <w:r w:rsidR="00D41A98" w:rsidRPr="00AA18CB">
        <w:rPr>
          <w:rFonts w:ascii="Times New Roman" w:hAnsi="Times New Roman" w:cs="Times New Roman"/>
          <w:b/>
          <w:sz w:val="16"/>
          <w:szCs w:val="16"/>
        </w:rPr>
        <w:t>а</w:t>
      </w:r>
    </w:p>
    <w:p w14:paraId="106AE157" w14:textId="77777777" w:rsidR="008A74C5" w:rsidRPr="00AA18CB" w:rsidRDefault="008A74C5" w:rsidP="006B041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5104" behindDoc="0" locked="0" layoutInCell="1" allowOverlap="1" wp14:anchorId="7F204C60" wp14:editId="2BB3D41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45110" cy="300355"/>
            <wp:effectExtent l="0" t="0" r="0" b="0"/>
            <wp:wrapNone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8CB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</w:p>
    <w:p w14:paraId="73486C11" w14:textId="3CF8C2C9" w:rsidR="00A93165" w:rsidRPr="00AA18CB" w:rsidRDefault="008A74C5" w:rsidP="006B041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b/>
          <w:sz w:val="16"/>
          <w:szCs w:val="16"/>
        </w:rPr>
        <w:t xml:space="preserve">                 Создать Учетную запись пользователя «Личного кабинета юридических лиц»</w:t>
      </w:r>
      <w:r w:rsidRPr="00AA18CB">
        <w:rPr>
          <w:rFonts w:ascii="Times New Roman" w:hAnsi="Times New Roman" w:cs="Times New Roman"/>
          <w:b/>
          <w:color w:val="222A35" w:themeColor="text2" w:themeShade="80"/>
          <w:sz w:val="16"/>
          <w:szCs w:val="16"/>
        </w:rPr>
        <w:t>, используя сведения:</w:t>
      </w:r>
    </w:p>
    <w:tbl>
      <w:tblPr>
        <w:tblStyle w:val="a3"/>
        <w:tblpPr w:leftFromText="180" w:rightFromText="180" w:vertAnchor="text" w:horzAnchor="margin" w:tblpY="15"/>
        <w:tblW w:w="1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1"/>
        <w:gridCol w:w="234"/>
        <w:gridCol w:w="234"/>
        <w:gridCol w:w="234"/>
      </w:tblGrid>
      <w:tr w:rsidR="00F35F24" w:rsidRPr="00AA18CB" w14:paraId="0471B16F" w14:textId="77777777" w:rsidTr="00D77EAA">
        <w:trPr>
          <w:trHeight w:val="157"/>
        </w:trPr>
        <w:tc>
          <w:tcPr>
            <w:tcW w:w="10351" w:type="dxa"/>
            <w:shd w:val="clear" w:color="auto" w:fill="auto"/>
          </w:tcPr>
          <w:p w14:paraId="54BB31C0" w14:textId="5790D7C0" w:rsidR="008A74C5" w:rsidRPr="00AA18CB" w:rsidRDefault="00F35F24" w:rsidP="008A74C5">
            <w:pPr>
              <w:ind w:left="360" w:right="-845"/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AA18C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 xml:space="preserve">         </w:t>
            </w:r>
          </w:p>
          <w:tbl>
            <w:tblPr>
              <w:tblStyle w:val="a3"/>
              <w:tblW w:w="0" w:type="auto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2"/>
              <w:gridCol w:w="278"/>
              <w:gridCol w:w="3295"/>
              <w:gridCol w:w="279"/>
              <w:gridCol w:w="3261"/>
            </w:tblGrid>
            <w:tr w:rsidR="008A74C5" w:rsidRPr="00AA18CB" w14:paraId="46B3B62F" w14:textId="77777777" w:rsidTr="00F3687D">
              <w:trPr>
                <w:trHeight w:val="74"/>
              </w:trPr>
              <w:tc>
                <w:tcPr>
                  <w:tcW w:w="3012" w:type="dxa"/>
                  <w:tcBorders>
                    <w:bottom w:val="single" w:sz="4" w:space="0" w:color="auto"/>
                  </w:tcBorders>
                </w:tcPr>
                <w:p w14:paraId="2C706CE4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Фамилия</w:t>
                  </w:r>
                </w:p>
              </w:tc>
              <w:tc>
                <w:tcPr>
                  <w:tcW w:w="278" w:type="dxa"/>
                </w:tcPr>
                <w:p w14:paraId="700E2E02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3295" w:type="dxa"/>
                  <w:tcBorders>
                    <w:bottom w:val="single" w:sz="4" w:space="0" w:color="auto"/>
                  </w:tcBorders>
                </w:tcPr>
                <w:p w14:paraId="6B07F1FE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Имя</w:t>
                  </w:r>
                </w:p>
              </w:tc>
              <w:tc>
                <w:tcPr>
                  <w:tcW w:w="279" w:type="dxa"/>
                </w:tcPr>
                <w:p w14:paraId="2ADB9370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14:paraId="44B3F466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Отчество</w:t>
                  </w:r>
                </w:p>
              </w:tc>
            </w:tr>
            <w:tr w:rsidR="00F3687D" w:rsidRPr="00AA18CB" w14:paraId="457F8250" w14:textId="77777777" w:rsidTr="00F3687D">
              <w:trPr>
                <w:trHeight w:val="265"/>
              </w:trPr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7610DB3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578A0E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6582901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29F71D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7F9CECD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A74C5" w:rsidRPr="00AA18CB" w14:paraId="2B28A657" w14:textId="77777777" w:rsidTr="00D77EAA">
              <w:trPr>
                <w:gridAfter w:val="1"/>
                <w:wAfter w:w="3261" w:type="dxa"/>
                <w:trHeight w:val="64"/>
              </w:trPr>
              <w:tc>
                <w:tcPr>
                  <w:tcW w:w="30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B70A02" w14:textId="4C87C8D7" w:rsidR="008A74C5" w:rsidRPr="00AA18CB" w:rsidRDefault="00C80537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E</w:t>
                  </w: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-</w:t>
                  </w: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mail</w:t>
                  </w: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 xml:space="preserve"> 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14:paraId="5407CB7D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164F4E" w14:textId="766E52B2" w:rsidR="008A74C5" w:rsidRPr="00AA18CB" w:rsidRDefault="00C80537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A18CB">
                    <w:rPr>
                      <w:rFonts w:ascii="Times New Roman" w:hAnsi="Times New Roman" w:cs="Times New Roman"/>
                      <w:sz w:val="14"/>
                      <w:szCs w:val="16"/>
                    </w:rPr>
                    <w:t>Контактный телефон</w:t>
                  </w:r>
                </w:p>
              </w:tc>
              <w:tc>
                <w:tcPr>
                  <w:tcW w:w="279" w:type="dxa"/>
                  <w:shd w:val="clear" w:color="auto" w:fill="auto"/>
                </w:tcPr>
                <w:p w14:paraId="54ED3575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8A74C5" w:rsidRPr="00AA18CB" w14:paraId="165BB84E" w14:textId="77777777" w:rsidTr="00F3687D">
              <w:trPr>
                <w:gridAfter w:val="2"/>
                <w:wAfter w:w="3540" w:type="dxa"/>
                <w:trHeight w:val="243"/>
              </w:trPr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51823378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FD5099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309B46E" w14:textId="77777777" w:rsidR="008A74C5" w:rsidRPr="00AA18CB" w:rsidRDefault="008A74C5" w:rsidP="006E131E">
                  <w:pPr>
                    <w:framePr w:hSpace="180" w:wrap="around" w:vAnchor="text" w:hAnchor="margin" w:y="1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B85E774" w14:textId="0A0AA07B" w:rsidR="00F35F24" w:rsidRPr="00AA18CB" w:rsidRDefault="00F35F24" w:rsidP="008A74C5">
            <w:pPr>
              <w:ind w:left="599" w:right="-845" w:hanging="283"/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 xml:space="preserve"> </w:t>
            </w:r>
            <w:r w:rsidR="00D608B1"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383A173" w14:textId="118ED1AD" w:rsidR="00A93165" w:rsidRPr="00AA18CB" w:rsidRDefault="00D02135" w:rsidP="00F35F24">
            <w:pPr>
              <w:ind w:left="360" w:right="-84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4B07B908" wp14:editId="3E94B23C">
                  <wp:simplePos x="0" y="0"/>
                  <wp:positionH relativeFrom="margin">
                    <wp:posOffset>-55245</wp:posOffset>
                  </wp:positionH>
                  <wp:positionV relativeFrom="paragraph">
                    <wp:posOffset>42291</wp:posOffset>
                  </wp:positionV>
                  <wp:extent cx="238125" cy="290195"/>
                  <wp:effectExtent l="0" t="0" r="0" b="0"/>
                  <wp:wrapNone/>
                  <wp:docPr id="4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3118" w14:textId="647539BC" w:rsidR="00F35F24" w:rsidRPr="00AA18CB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Если не указано иное, Абонент выражает согласие:</w:t>
            </w:r>
          </w:p>
        </w:tc>
        <w:tc>
          <w:tcPr>
            <w:tcW w:w="234" w:type="dxa"/>
          </w:tcPr>
          <w:p w14:paraId="04214B67" w14:textId="77777777" w:rsidR="00F35F24" w:rsidRPr="00AA18CB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dxa"/>
          </w:tcPr>
          <w:p w14:paraId="0C564E31" w14:textId="77777777" w:rsidR="00F35F24" w:rsidRPr="00AA18CB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dxa"/>
          </w:tcPr>
          <w:p w14:paraId="660261E0" w14:textId="77777777" w:rsidR="00F35F24" w:rsidRPr="00AA18CB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27DF53" w14:textId="51BC2554" w:rsidR="001F1E0D" w:rsidRPr="00AA18CB" w:rsidRDefault="001F1E0D" w:rsidP="006B0417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AA18CB">
        <w:rPr>
          <w:rFonts w:ascii="Times New Roman" w:hAnsi="Times New Roman" w:cs="Times New Roman"/>
          <w:sz w:val="16"/>
          <w:szCs w:val="16"/>
        </w:rPr>
        <w:t xml:space="preserve">на использование сведений об Абоненте при информационно - справочном обслуживании      </w:t>
      </w:r>
      <w:r w:rsidR="00A93165" w:rsidRPr="00AA18CB">
        <w:rPr>
          <w:rFonts w:ascii="Times New Roman" w:hAnsi="Times New Roman" w:cs="Times New Roman"/>
          <w:sz w:val="16"/>
          <w:szCs w:val="16"/>
        </w:rPr>
        <w:t xml:space="preserve">   </w:t>
      </w:r>
      <w:r w:rsidR="007F15B2" w:rsidRPr="00AA18CB">
        <w:rPr>
          <w:rFonts w:ascii="Times New Roman" w:hAnsi="Times New Roman" w:cs="Times New Roman"/>
          <w:sz w:val="16"/>
          <w:szCs w:val="16"/>
        </w:rPr>
        <w:t xml:space="preserve">         </w:t>
      </w:r>
      <w:r w:rsidR="00A93165" w:rsidRPr="00AA18CB">
        <w:rPr>
          <w:rFonts w:ascii="Times New Roman" w:hAnsi="Times New Roman" w:cs="Times New Roman"/>
          <w:sz w:val="16"/>
          <w:szCs w:val="16"/>
        </w:rPr>
        <w:t xml:space="preserve">  </w:t>
      </w:r>
      <w:r w:rsidRPr="00AA18CB">
        <w:rPr>
          <w:rFonts w:ascii="Times New Roman" w:hAnsi="Times New Roman" w:cs="Times New Roman"/>
          <w:sz w:val="16"/>
          <w:szCs w:val="16"/>
        </w:rPr>
        <w:t xml:space="preserve"> </w:t>
      </w:r>
      <w:r w:rsidRPr="00AA18CB">
        <w:rPr>
          <w:rFonts w:ascii="Times New Roman" w:hAnsi="Times New Roman" w:cs="Times New Roman"/>
          <w:sz w:val="14"/>
          <w:szCs w:val="14"/>
        </w:rPr>
        <w:t>Не согласен</w:t>
      </w:r>
      <w:r w:rsidRPr="00AA18CB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45105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18C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128F679B" w14:textId="77777777" w:rsidR="00BF7AAE" w:rsidRPr="00AA18CB" w:rsidRDefault="00BF7AAE" w:rsidP="006B0417">
      <w:pPr>
        <w:pStyle w:val="a5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14:paraId="5F28A0D7" w14:textId="77777777" w:rsidR="00D83E15" w:rsidRDefault="00E972C5" w:rsidP="004A0101">
      <w:pPr>
        <w:pStyle w:val="a5"/>
        <w:numPr>
          <w:ilvl w:val="0"/>
          <w:numId w:val="8"/>
        </w:numPr>
        <w:ind w:left="1134" w:hanging="425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D83E15">
        <w:rPr>
          <w:rFonts w:ascii="Times New Roman" w:hAnsi="Times New Roman" w:cs="Times New Roman"/>
          <w:sz w:val="16"/>
          <w:szCs w:val="16"/>
        </w:rPr>
        <w:t xml:space="preserve">на получение </w:t>
      </w:r>
      <w:r w:rsidR="001C6968" w:rsidRPr="00D83E15">
        <w:rPr>
          <w:rFonts w:ascii="Times New Roman" w:hAnsi="Times New Roman" w:cs="Times New Roman"/>
          <w:sz w:val="16"/>
          <w:szCs w:val="16"/>
        </w:rPr>
        <w:t>рекламы и использование сведений об Абоненте в целях продвижения услуг,</w:t>
      </w:r>
    </w:p>
    <w:p w14:paraId="49C28C30" w14:textId="43FD1558" w:rsidR="001F1E0D" w:rsidRPr="00D83E15" w:rsidRDefault="001C6968" w:rsidP="00D83E15">
      <w:pPr>
        <w:pStyle w:val="a5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D83E15">
        <w:rPr>
          <w:rFonts w:ascii="Times New Roman" w:hAnsi="Times New Roman" w:cs="Times New Roman"/>
          <w:sz w:val="16"/>
          <w:szCs w:val="16"/>
        </w:rPr>
        <w:t xml:space="preserve">в соответствии с п. 8.3 Правил                                                                                                                  </w:t>
      </w:r>
      <w:r w:rsidR="007F15B2" w:rsidRPr="00D83E15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83E15">
        <w:rPr>
          <w:rFonts w:ascii="Times New Roman" w:hAnsi="Times New Roman" w:cs="Times New Roman"/>
          <w:sz w:val="16"/>
          <w:szCs w:val="16"/>
        </w:rPr>
        <w:t xml:space="preserve"> </w:t>
      </w:r>
      <w:r w:rsidR="00E972C5" w:rsidRPr="00D83E15">
        <w:rPr>
          <w:rFonts w:ascii="Times New Roman" w:hAnsi="Times New Roman" w:cs="Times New Roman"/>
          <w:sz w:val="14"/>
          <w:szCs w:val="14"/>
        </w:rPr>
        <w:t>Не согласен</w:t>
      </w:r>
      <w:r w:rsidR="00E972C5" w:rsidRPr="00D83E15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-21054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5" w:rsidRPr="00D83E1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E972C5" w:rsidRPr="00D83E1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14:paraId="01AC11FA" w14:textId="70F02602" w:rsidR="00BF7AAE" w:rsidRPr="00AA18CB" w:rsidRDefault="009B2D71" w:rsidP="006B0417">
      <w:pPr>
        <w:pStyle w:val="a5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AA18C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2B1582" w14:textId="77777777" w:rsidR="00A93165" w:rsidRPr="00AA18CB" w:rsidRDefault="00E972C5" w:rsidP="006B0417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AA18CB">
        <w:rPr>
          <w:rFonts w:ascii="Times New Roman" w:hAnsi="Times New Roman" w:cs="Times New Roman"/>
          <w:sz w:val="16"/>
          <w:szCs w:val="16"/>
        </w:rPr>
        <w:t xml:space="preserve">на обработку Оператором и поручение обработки третьим лицам сведений об Абоненте, </w:t>
      </w:r>
    </w:p>
    <w:p w14:paraId="769215DB" w14:textId="77777777" w:rsidR="00D83E15" w:rsidRDefault="00F35F24" w:rsidP="006B0417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AA18CB">
        <w:rPr>
          <w:rFonts w:ascii="Times New Roman" w:hAnsi="Times New Roman" w:cs="Times New Roman"/>
          <w:sz w:val="16"/>
          <w:szCs w:val="16"/>
        </w:rPr>
        <w:t>в</w:t>
      </w:r>
      <w:r w:rsidR="00E972C5" w:rsidRPr="00AA18CB">
        <w:rPr>
          <w:rFonts w:ascii="Times New Roman" w:hAnsi="Times New Roman" w:cs="Times New Roman"/>
          <w:sz w:val="16"/>
          <w:szCs w:val="16"/>
        </w:rPr>
        <w:t>ключая его персональные данные</w:t>
      </w:r>
      <w:r w:rsidR="00647008" w:rsidRPr="00AA18CB">
        <w:rPr>
          <w:rFonts w:ascii="Times New Roman" w:hAnsi="Times New Roman" w:cs="Times New Roman"/>
          <w:sz w:val="16"/>
          <w:szCs w:val="16"/>
        </w:rPr>
        <w:t xml:space="preserve">, в соответствии с целями, указанными в п. 8.2.2 Правил           </w:t>
      </w:r>
      <w:r w:rsidR="007F15B2" w:rsidRPr="00AA18CB">
        <w:rPr>
          <w:rFonts w:ascii="Times New Roman" w:hAnsi="Times New Roman" w:cs="Times New Roman"/>
          <w:sz w:val="16"/>
          <w:szCs w:val="16"/>
        </w:rPr>
        <w:t xml:space="preserve">       </w:t>
      </w:r>
      <w:r w:rsidR="004217AD" w:rsidRPr="00AA18CB">
        <w:rPr>
          <w:rFonts w:ascii="Times New Roman" w:hAnsi="Times New Roman" w:cs="Times New Roman"/>
          <w:sz w:val="16"/>
          <w:szCs w:val="16"/>
        </w:rPr>
        <w:t xml:space="preserve"> </w:t>
      </w:r>
      <w:r w:rsidR="007F15B2" w:rsidRPr="00AA18CB">
        <w:rPr>
          <w:rFonts w:ascii="Times New Roman" w:hAnsi="Times New Roman" w:cs="Times New Roman"/>
          <w:sz w:val="16"/>
          <w:szCs w:val="16"/>
        </w:rPr>
        <w:t xml:space="preserve"> </w:t>
      </w:r>
      <w:r w:rsidR="00647008" w:rsidRPr="00AA18CB">
        <w:rPr>
          <w:rFonts w:ascii="Times New Roman" w:hAnsi="Times New Roman" w:cs="Times New Roman"/>
          <w:sz w:val="16"/>
          <w:szCs w:val="16"/>
        </w:rPr>
        <w:t xml:space="preserve"> </w:t>
      </w:r>
      <w:r w:rsidR="00647008" w:rsidRPr="00AA18CB">
        <w:rPr>
          <w:rFonts w:ascii="Times New Roman" w:hAnsi="Times New Roman" w:cs="Times New Roman"/>
          <w:sz w:val="14"/>
          <w:szCs w:val="14"/>
        </w:rPr>
        <w:t>Не согласен</w:t>
      </w:r>
      <w:r w:rsidR="00647008" w:rsidRPr="00AA18CB">
        <w:rPr>
          <w:rFonts w:ascii="Times New Roman" w:hAnsi="Times New Roman" w:cs="Times New Roman"/>
          <w:b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16980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08" w:rsidRPr="00AA18C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1F1E0D" w:rsidRPr="00AA18CB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3D90CB97" w14:textId="77777777" w:rsidR="00D83E15" w:rsidRDefault="00D83E15" w:rsidP="006B0417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</w:p>
    <w:p w14:paraId="09DA720A" w14:textId="638EF6FD" w:rsidR="000B3124" w:rsidRPr="00AA18CB" w:rsidRDefault="00E67485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7</w:t>
      </w:r>
      <w:r w:rsidR="000B3124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 Во всем остальном, что не урегулировано Договором, Абонент и Оператор руководствуются </w:t>
      </w:r>
      <w:r w:rsidR="004738ED" w:rsidRPr="00AA18CB">
        <w:rPr>
          <w:rFonts w:ascii="Times New Roman" w:hAnsi="Times New Roman" w:cs="Times New Roman"/>
          <w:sz w:val="12"/>
          <w:szCs w:val="12"/>
        </w:rPr>
        <w:t xml:space="preserve">Правилами оказания услуг </w:t>
      </w:r>
      <w:r w:rsidR="000B3124" w:rsidRPr="00AA18CB">
        <w:rPr>
          <w:rFonts w:ascii="Times New Roman" w:hAnsi="Times New Roman" w:cs="Times New Roman"/>
          <w:sz w:val="12"/>
          <w:szCs w:val="12"/>
        </w:rPr>
        <w:t>ПАО «Ростелеком»</w:t>
      </w:r>
      <w:r w:rsidR="00744322" w:rsidRPr="00AA18CB">
        <w:rPr>
          <w:rFonts w:ascii="Times New Roman" w:hAnsi="Times New Roman" w:cs="Times New Roman"/>
          <w:sz w:val="12"/>
          <w:szCs w:val="12"/>
        </w:rPr>
        <w:t xml:space="preserve"> юридическим лицам</w:t>
      </w:r>
      <w:r w:rsidR="00A95411" w:rsidRPr="00AA18CB">
        <w:rPr>
          <w:rFonts w:ascii="Times New Roman" w:hAnsi="Times New Roman" w:cs="Times New Roman"/>
          <w:sz w:val="12"/>
          <w:szCs w:val="12"/>
        </w:rPr>
        <w:t xml:space="preserve">, </w:t>
      </w:r>
      <w:r w:rsidR="00744322" w:rsidRPr="00AA18CB">
        <w:rPr>
          <w:rFonts w:ascii="Times New Roman" w:hAnsi="Times New Roman" w:cs="Times New Roman"/>
          <w:sz w:val="12"/>
          <w:szCs w:val="12"/>
        </w:rPr>
        <w:t>индивидуальным предпринимателям</w:t>
      </w:r>
      <w:r w:rsidR="00A95411" w:rsidRPr="00AA18CB">
        <w:rPr>
          <w:rFonts w:ascii="Times New Roman" w:hAnsi="Times New Roman" w:cs="Times New Roman"/>
          <w:sz w:val="12"/>
          <w:szCs w:val="12"/>
        </w:rPr>
        <w:t xml:space="preserve">, физическим лицам, использующим специальный налоговый режим «Налог на профессиональный доход», а также физическим лицам, использующим услуги связи для нужд иных, чем личных, семейных </w:t>
      </w:r>
      <w:r w:rsidR="00A95411" w:rsidRPr="00AA18CB">
        <w:rPr>
          <w:rFonts w:ascii="Times New Roman" w:hAnsi="Times New Roman" w:cs="Times New Roman"/>
          <w:sz w:val="12"/>
          <w:szCs w:val="12"/>
        </w:rPr>
        <w:lastRenderedPageBreak/>
        <w:t xml:space="preserve">и домашних, не связанные с осуществлением предпринимательской деятельности </w:t>
      </w:r>
      <w:r w:rsidR="003E424D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264456" w:rsidRPr="00AA18CB">
        <w:rPr>
          <w:rFonts w:ascii="Times New Roman" w:hAnsi="Times New Roman" w:cs="Times New Roman"/>
          <w:sz w:val="12"/>
          <w:szCs w:val="12"/>
        </w:rPr>
        <w:t>(</w:t>
      </w:r>
      <w:r w:rsidR="00532332" w:rsidRPr="00AA18CB">
        <w:rPr>
          <w:rFonts w:ascii="Times New Roman" w:hAnsi="Times New Roman" w:cs="Times New Roman"/>
          <w:sz w:val="12"/>
          <w:szCs w:val="12"/>
        </w:rPr>
        <w:t>далее - Правила)</w:t>
      </w:r>
      <w:r w:rsidR="000B3124" w:rsidRPr="00AA18CB">
        <w:rPr>
          <w:rFonts w:ascii="Times New Roman" w:hAnsi="Times New Roman" w:cs="Times New Roman"/>
          <w:sz w:val="12"/>
          <w:szCs w:val="12"/>
        </w:rPr>
        <w:t>, являющимися приложением к Договору и его неотъемлемой частью, а также Федеральным законом «О связи» и иными нормативными правовыми актами, регулирующими соответствующие отношения. Правила размещены на сайте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 Оператора </w:t>
      </w:r>
      <w:r w:rsidR="000B3124" w:rsidRPr="00AA18CB">
        <w:rPr>
          <w:rFonts w:ascii="Times New Roman" w:hAnsi="Times New Roman" w:cs="Times New Roman"/>
          <w:sz w:val="12"/>
          <w:szCs w:val="12"/>
        </w:rPr>
        <w:t>по адресу: www.rt.ru.</w:t>
      </w:r>
    </w:p>
    <w:p w14:paraId="1C5598B1" w14:textId="7A6D71CB" w:rsidR="000B3124" w:rsidRPr="00AA18CB" w:rsidRDefault="00E67485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8</w:t>
      </w:r>
      <w:r w:rsidR="000B3124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 Подписанием </w:t>
      </w:r>
      <w:r w:rsidR="00532332" w:rsidRPr="00AA18CB">
        <w:rPr>
          <w:rFonts w:ascii="Times New Roman" w:hAnsi="Times New Roman" w:cs="Times New Roman"/>
          <w:sz w:val="12"/>
          <w:szCs w:val="12"/>
        </w:rPr>
        <w:t>Д</w:t>
      </w:r>
      <w:r w:rsidR="000B3124" w:rsidRPr="00AA18CB">
        <w:rPr>
          <w:rFonts w:ascii="Times New Roman" w:hAnsi="Times New Roman" w:cs="Times New Roman"/>
          <w:sz w:val="12"/>
          <w:szCs w:val="12"/>
        </w:rPr>
        <w:t>оговора Абонент подтверждает своё согласие со всеми его условиями, с</w:t>
      </w:r>
      <w:r w:rsidR="00744322" w:rsidRPr="00AA18CB">
        <w:rPr>
          <w:rFonts w:ascii="Times New Roman" w:hAnsi="Times New Roman" w:cs="Times New Roman"/>
          <w:sz w:val="12"/>
          <w:szCs w:val="12"/>
        </w:rPr>
        <w:t xml:space="preserve"> Правилами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, </w:t>
      </w:r>
      <w:r w:rsidR="00E95A66" w:rsidRPr="00AA18CB">
        <w:rPr>
          <w:rFonts w:ascii="Times New Roman" w:hAnsi="Times New Roman" w:cs="Times New Roman"/>
          <w:sz w:val="12"/>
          <w:szCs w:val="12"/>
        </w:rPr>
        <w:t xml:space="preserve">с </w:t>
      </w:r>
      <w:r w:rsidR="00AB2554" w:rsidRPr="00AA18CB">
        <w:rPr>
          <w:rFonts w:ascii="Times New Roman" w:hAnsi="Times New Roman" w:cs="Times New Roman"/>
          <w:sz w:val="12"/>
          <w:szCs w:val="12"/>
        </w:rPr>
        <w:t>Условиями предоставления дистанционного об</w:t>
      </w:r>
      <w:r w:rsidR="00BE3517" w:rsidRPr="00AA18CB">
        <w:rPr>
          <w:rFonts w:ascii="Times New Roman" w:hAnsi="Times New Roman" w:cs="Times New Roman"/>
          <w:sz w:val="12"/>
          <w:szCs w:val="12"/>
        </w:rPr>
        <w:t>с</w:t>
      </w:r>
      <w:r w:rsidR="00AB2554" w:rsidRPr="00AA18CB">
        <w:rPr>
          <w:rFonts w:ascii="Times New Roman" w:hAnsi="Times New Roman" w:cs="Times New Roman"/>
          <w:sz w:val="12"/>
          <w:szCs w:val="12"/>
        </w:rPr>
        <w:t>луживания для абонентов ПАО «Ростелеком»</w:t>
      </w:r>
      <w:r w:rsidR="00B33806" w:rsidRPr="00AA18CB">
        <w:rPr>
          <w:rFonts w:ascii="Times New Roman" w:hAnsi="Times New Roman" w:cs="Times New Roman"/>
          <w:sz w:val="12"/>
          <w:szCs w:val="12"/>
        </w:rPr>
        <w:t>,</w:t>
      </w:r>
      <w:r w:rsidR="00AB2554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с действующими Тарифными планами, </w:t>
      </w:r>
      <w:r w:rsidR="00AB2554" w:rsidRPr="00AA18CB">
        <w:rPr>
          <w:rFonts w:ascii="Times New Roman" w:hAnsi="Times New Roman" w:cs="Times New Roman"/>
          <w:sz w:val="12"/>
          <w:szCs w:val="12"/>
        </w:rPr>
        <w:t xml:space="preserve">размещенными на сайте Оператора по адресу: </w:t>
      </w:r>
      <w:hyperlink r:id="rId14" w:history="1">
        <w:r w:rsidR="00AB2554" w:rsidRPr="00AA18CB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AB2554" w:rsidRPr="00AA18CB">
        <w:rPr>
          <w:rFonts w:ascii="Times New Roman" w:hAnsi="Times New Roman" w:cs="Times New Roman"/>
          <w:sz w:val="12"/>
          <w:szCs w:val="12"/>
        </w:rPr>
        <w:t xml:space="preserve">, </w:t>
      </w:r>
      <w:r w:rsidR="000B3124" w:rsidRPr="00AA18CB">
        <w:rPr>
          <w:rFonts w:ascii="Times New Roman" w:hAnsi="Times New Roman" w:cs="Times New Roman"/>
          <w:sz w:val="12"/>
          <w:szCs w:val="12"/>
        </w:rPr>
        <w:t>с которыми Абонент ознакомлен и согласен с их применением, дает согласие/гарантирует получение согласия собственника на размещение оборудования связи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 Оператора </w:t>
      </w:r>
      <w:r w:rsidR="000B3124" w:rsidRPr="00AA18CB">
        <w:rPr>
          <w:rFonts w:ascii="Times New Roman" w:hAnsi="Times New Roman" w:cs="Times New Roman"/>
          <w:sz w:val="12"/>
          <w:szCs w:val="12"/>
        </w:rPr>
        <w:t>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</w:t>
      </w:r>
      <w:r w:rsidR="00BD5CCC" w:rsidRPr="00AA18CB">
        <w:rPr>
          <w:rFonts w:ascii="Times New Roman" w:hAnsi="Times New Roman" w:cs="Times New Roman"/>
          <w:sz w:val="12"/>
          <w:szCs w:val="12"/>
        </w:rPr>
        <w:t xml:space="preserve">  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информация об Операторе, территория обслуживания и иная необходимая информация, в </w:t>
      </w:r>
      <w:proofErr w:type="spellStart"/>
      <w:r w:rsidR="000B3124" w:rsidRPr="00AA18CB">
        <w:rPr>
          <w:rFonts w:ascii="Times New Roman" w:hAnsi="Times New Roman" w:cs="Times New Roman"/>
          <w:sz w:val="12"/>
          <w:szCs w:val="12"/>
        </w:rPr>
        <w:t>т.ч</w:t>
      </w:r>
      <w:proofErr w:type="spellEnd"/>
      <w:r w:rsidR="000B3124" w:rsidRPr="00AA18CB">
        <w:rPr>
          <w:rFonts w:ascii="Times New Roman" w:hAnsi="Times New Roman" w:cs="Times New Roman"/>
          <w:sz w:val="12"/>
          <w:szCs w:val="12"/>
        </w:rPr>
        <w:t xml:space="preserve">. предусмотренная п.17 и п. </w:t>
      </w:r>
      <w:r w:rsidR="00AA18CB" w:rsidRPr="00AA18CB">
        <w:rPr>
          <w:rFonts w:ascii="Times New Roman" w:hAnsi="Times New Roman" w:cs="Times New Roman"/>
          <w:sz w:val="12"/>
          <w:szCs w:val="12"/>
        </w:rPr>
        <w:t xml:space="preserve">60 </w:t>
      </w:r>
      <w:r w:rsidR="00120BC1" w:rsidRPr="00AA18CB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, п. </w:t>
      </w:r>
      <w:r w:rsidR="00201567" w:rsidRPr="00AA18CB">
        <w:rPr>
          <w:rFonts w:ascii="Times New Roman" w:hAnsi="Times New Roman" w:cs="Times New Roman"/>
          <w:sz w:val="12"/>
          <w:szCs w:val="12"/>
        </w:rPr>
        <w:t xml:space="preserve">17 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Правил оказания </w:t>
      </w:r>
      <w:proofErr w:type="spellStart"/>
      <w:r w:rsidR="000B3124" w:rsidRPr="00AA18CB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0B3124" w:rsidRPr="00AA18CB">
        <w:rPr>
          <w:rFonts w:ascii="Times New Roman" w:hAnsi="Times New Roman" w:cs="Times New Roman"/>
          <w:sz w:val="12"/>
          <w:szCs w:val="12"/>
        </w:rPr>
        <w:t xml:space="preserve"> услуг связи (утв. Постановлением Правительства РФ № </w:t>
      </w:r>
      <w:r w:rsidR="00201567" w:rsidRPr="00AA18CB">
        <w:rPr>
          <w:rFonts w:ascii="Times New Roman" w:hAnsi="Times New Roman" w:cs="Times New Roman"/>
          <w:sz w:val="12"/>
          <w:szCs w:val="12"/>
        </w:rPr>
        <w:t xml:space="preserve">2607 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 от </w:t>
      </w:r>
      <w:r w:rsidR="00201567" w:rsidRPr="00AA18CB">
        <w:rPr>
          <w:rFonts w:ascii="Times New Roman" w:hAnsi="Times New Roman" w:cs="Times New Roman"/>
          <w:sz w:val="12"/>
          <w:szCs w:val="12"/>
        </w:rPr>
        <w:t>31</w:t>
      </w:r>
      <w:r w:rsidR="000B3124" w:rsidRPr="00AA18CB">
        <w:rPr>
          <w:rFonts w:ascii="Times New Roman" w:hAnsi="Times New Roman" w:cs="Times New Roman"/>
          <w:sz w:val="12"/>
          <w:szCs w:val="12"/>
        </w:rPr>
        <w:t>.</w:t>
      </w:r>
      <w:r w:rsidR="00201567" w:rsidRPr="00AA18CB">
        <w:rPr>
          <w:rFonts w:ascii="Times New Roman" w:hAnsi="Times New Roman" w:cs="Times New Roman"/>
          <w:sz w:val="12"/>
          <w:szCs w:val="12"/>
        </w:rPr>
        <w:t>12</w:t>
      </w:r>
      <w:r w:rsidR="000B3124" w:rsidRPr="00AA18CB">
        <w:rPr>
          <w:rFonts w:ascii="Times New Roman" w:hAnsi="Times New Roman" w:cs="Times New Roman"/>
          <w:sz w:val="12"/>
          <w:szCs w:val="12"/>
        </w:rPr>
        <w:t>.20</w:t>
      </w:r>
      <w:r w:rsidR="00201567" w:rsidRPr="00AA18CB">
        <w:rPr>
          <w:rFonts w:ascii="Times New Roman" w:hAnsi="Times New Roman" w:cs="Times New Roman"/>
          <w:sz w:val="12"/>
          <w:szCs w:val="12"/>
        </w:rPr>
        <w:t>21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г.), п. </w:t>
      </w:r>
      <w:r w:rsidR="00201567" w:rsidRPr="00AA18CB">
        <w:rPr>
          <w:rFonts w:ascii="Times New Roman" w:hAnsi="Times New Roman" w:cs="Times New Roman"/>
          <w:sz w:val="12"/>
          <w:szCs w:val="12"/>
        </w:rPr>
        <w:t>16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 Правил оказания услуг 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по передаче данных (утв. Постановлением Правительства РФ № </w:t>
      </w:r>
      <w:r w:rsidR="00201567" w:rsidRPr="00AA18CB">
        <w:rPr>
          <w:rFonts w:ascii="Times New Roman" w:hAnsi="Times New Roman" w:cs="Times New Roman"/>
          <w:sz w:val="12"/>
          <w:szCs w:val="12"/>
        </w:rPr>
        <w:t>2606</w:t>
      </w:r>
      <w:r w:rsidR="000B3124" w:rsidRPr="00AA18CB">
        <w:rPr>
          <w:rFonts w:ascii="Times New Roman" w:hAnsi="Times New Roman" w:cs="Times New Roman"/>
          <w:sz w:val="12"/>
          <w:szCs w:val="12"/>
        </w:rPr>
        <w:t xml:space="preserve"> от </w:t>
      </w:r>
      <w:r w:rsidR="00201567" w:rsidRPr="00AA18CB">
        <w:rPr>
          <w:rFonts w:ascii="Times New Roman" w:hAnsi="Times New Roman" w:cs="Times New Roman"/>
          <w:sz w:val="12"/>
          <w:szCs w:val="12"/>
        </w:rPr>
        <w:t>31</w:t>
      </w:r>
      <w:r w:rsidR="000B3124" w:rsidRPr="00AA18CB">
        <w:rPr>
          <w:rFonts w:ascii="Times New Roman" w:hAnsi="Times New Roman" w:cs="Times New Roman"/>
          <w:sz w:val="12"/>
          <w:szCs w:val="12"/>
        </w:rPr>
        <w:t>.</w:t>
      </w:r>
      <w:r w:rsidR="00201567" w:rsidRPr="00AA18CB">
        <w:rPr>
          <w:rFonts w:ascii="Times New Roman" w:hAnsi="Times New Roman" w:cs="Times New Roman"/>
          <w:sz w:val="12"/>
          <w:szCs w:val="12"/>
        </w:rPr>
        <w:t>12</w:t>
      </w:r>
      <w:r w:rsidR="000B3124" w:rsidRPr="00AA18CB">
        <w:rPr>
          <w:rFonts w:ascii="Times New Roman" w:hAnsi="Times New Roman" w:cs="Times New Roman"/>
          <w:sz w:val="12"/>
          <w:szCs w:val="12"/>
        </w:rPr>
        <w:t>.20</w:t>
      </w:r>
      <w:r w:rsidR="00201567" w:rsidRPr="00AA18CB">
        <w:rPr>
          <w:rFonts w:ascii="Times New Roman" w:hAnsi="Times New Roman" w:cs="Times New Roman"/>
          <w:sz w:val="12"/>
          <w:szCs w:val="12"/>
        </w:rPr>
        <w:t>21</w:t>
      </w:r>
      <w:r w:rsidR="000B3124" w:rsidRPr="00AA18CB">
        <w:rPr>
          <w:rFonts w:ascii="Times New Roman" w:hAnsi="Times New Roman" w:cs="Times New Roman"/>
          <w:sz w:val="12"/>
          <w:szCs w:val="12"/>
        </w:rPr>
        <w:t>г.) и п.11 Правил оказания услуг связи для целей телевизионного вещания и (или) радиовещания (утв. Постановлением Правительства РФ № 785 от 22 декабря 2006г.)</w:t>
      </w:r>
      <w:r w:rsidR="00DC1B24" w:rsidRPr="00AA18CB">
        <w:rPr>
          <w:rFonts w:ascii="Times New Roman" w:hAnsi="Times New Roman" w:cs="Times New Roman"/>
          <w:sz w:val="12"/>
          <w:szCs w:val="12"/>
        </w:rPr>
        <w:t xml:space="preserve">, </w:t>
      </w:r>
      <w:r w:rsidR="00CD6974" w:rsidRPr="00AA18CB">
        <w:rPr>
          <w:rFonts w:ascii="Times New Roman" w:hAnsi="Times New Roman" w:cs="Times New Roman"/>
          <w:sz w:val="12"/>
          <w:szCs w:val="12"/>
        </w:rPr>
        <w:t xml:space="preserve">Правилами оказания услуг телеграфной связи </w:t>
      </w:r>
      <w:r w:rsidR="001C6968" w:rsidRPr="00AA18CB">
        <w:rPr>
          <w:rFonts w:ascii="Times New Roman" w:hAnsi="Times New Roman" w:cs="Times New Roman"/>
          <w:sz w:val="12"/>
          <w:szCs w:val="12"/>
        </w:rPr>
        <w:t>(</w:t>
      </w:r>
      <w:r w:rsidR="00CD6974" w:rsidRPr="00AA18CB">
        <w:rPr>
          <w:rFonts w:ascii="Times New Roman" w:hAnsi="Times New Roman" w:cs="Times New Roman"/>
          <w:sz w:val="12"/>
          <w:szCs w:val="12"/>
        </w:rPr>
        <w:t>утв</w:t>
      </w:r>
      <w:r w:rsidR="001C6968" w:rsidRPr="00AA18CB">
        <w:rPr>
          <w:rFonts w:ascii="Times New Roman" w:hAnsi="Times New Roman" w:cs="Times New Roman"/>
          <w:sz w:val="12"/>
          <w:szCs w:val="12"/>
        </w:rPr>
        <w:t>.</w:t>
      </w:r>
      <w:r w:rsidR="00CD6974" w:rsidRPr="00AA18CB">
        <w:rPr>
          <w:rFonts w:ascii="Times New Roman" w:hAnsi="Times New Roman" w:cs="Times New Roman"/>
          <w:sz w:val="12"/>
          <w:szCs w:val="12"/>
        </w:rPr>
        <w:t xml:space="preserve"> Постановлением Правительства № 968 от 28 мая 2022 г.</w:t>
      </w:r>
      <w:r w:rsidR="001C6968" w:rsidRPr="00AA18CB">
        <w:rPr>
          <w:rFonts w:ascii="Times New Roman" w:hAnsi="Times New Roman" w:cs="Times New Roman"/>
          <w:sz w:val="12"/>
          <w:szCs w:val="12"/>
        </w:rPr>
        <w:t>)</w:t>
      </w:r>
      <w:r w:rsidR="00CD6974" w:rsidRPr="00AA18CB">
        <w:rPr>
          <w:rFonts w:ascii="Times New Roman" w:hAnsi="Times New Roman" w:cs="Times New Roman"/>
          <w:sz w:val="12"/>
          <w:szCs w:val="12"/>
        </w:rPr>
        <w:t xml:space="preserve"> и Требованиями к оказанию услуг телеграфной связи </w:t>
      </w:r>
      <w:r w:rsidR="001C6968" w:rsidRPr="00AA18CB">
        <w:rPr>
          <w:rFonts w:ascii="Times New Roman" w:hAnsi="Times New Roman" w:cs="Times New Roman"/>
          <w:sz w:val="12"/>
          <w:szCs w:val="12"/>
        </w:rPr>
        <w:t>(</w:t>
      </w:r>
      <w:r w:rsidR="00CD6974" w:rsidRPr="00AA18CB">
        <w:rPr>
          <w:rFonts w:ascii="Times New Roman" w:hAnsi="Times New Roman" w:cs="Times New Roman"/>
          <w:sz w:val="12"/>
          <w:szCs w:val="12"/>
        </w:rPr>
        <w:t xml:space="preserve">утв. Приказом </w:t>
      </w:r>
      <w:proofErr w:type="spellStart"/>
      <w:r w:rsidR="009070A6" w:rsidRPr="00AA18CB">
        <w:rPr>
          <w:rFonts w:ascii="Times New Roman" w:hAnsi="Times New Roman" w:cs="Times New Roman"/>
          <w:sz w:val="12"/>
          <w:szCs w:val="12"/>
        </w:rPr>
        <w:t>Минцифры</w:t>
      </w:r>
      <w:proofErr w:type="spellEnd"/>
      <w:r w:rsidR="009070A6" w:rsidRPr="00AA18CB">
        <w:rPr>
          <w:rFonts w:ascii="Times New Roman" w:hAnsi="Times New Roman" w:cs="Times New Roman"/>
          <w:sz w:val="12"/>
          <w:szCs w:val="12"/>
        </w:rPr>
        <w:t xml:space="preserve"> России от 03.02.2022 №</w:t>
      </w:r>
      <w:r w:rsidR="00CD6974" w:rsidRPr="00AA18CB">
        <w:rPr>
          <w:rFonts w:ascii="Times New Roman" w:hAnsi="Times New Roman" w:cs="Times New Roman"/>
          <w:sz w:val="12"/>
          <w:szCs w:val="12"/>
        </w:rPr>
        <w:t>85</w:t>
      </w:r>
      <w:r w:rsidR="001C6968" w:rsidRPr="00AA18CB">
        <w:rPr>
          <w:rFonts w:ascii="Times New Roman" w:hAnsi="Times New Roman" w:cs="Times New Roman"/>
          <w:sz w:val="12"/>
          <w:szCs w:val="12"/>
        </w:rPr>
        <w:t>)</w:t>
      </w:r>
      <w:r w:rsidR="000B3124" w:rsidRPr="00AA18CB">
        <w:rPr>
          <w:rFonts w:ascii="Times New Roman" w:hAnsi="Times New Roman" w:cs="Times New Roman"/>
          <w:sz w:val="12"/>
          <w:szCs w:val="12"/>
        </w:rPr>
        <w:t>.</w:t>
      </w:r>
    </w:p>
    <w:p w14:paraId="2D758C73" w14:textId="4903C551" w:rsidR="001110E6" w:rsidRPr="00AA18CB" w:rsidRDefault="00E67485" w:rsidP="000B3124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9</w:t>
      </w:r>
      <w:r w:rsidR="008E3F40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8E3F40" w:rsidRPr="00AA18CB">
        <w:rPr>
          <w:rFonts w:ascii="Times New Roman" w:hAnsi="Times New Roman" w:cs="Times New Roman"/>
          <w:sz w:val="12"/>
          <w:szCs w:val="12"/>
        </w:rPr>
        <w:t xml:space="preserve"> Подпис</w:t>
      </w:r>
      <w:r w:rsidR="008E3F40" w:rsidRPr="00AA18CB">
        <w:rPr>
          <w:rFonts w:ascii="Times New Roman" w:hAnsi="Times New Roman" w:cs="Times New Roman"/>
          <w:b/>
          <w:sz w:val="12"/>
          <w:szCs w:val="12"/>
        </w:rPr>
        <w:t>а</w:t>
      </w:r>
      <w:r w:rsidR="008E3F40" w:rsidRPr="00AA18CB">
        <w:rPr>
          <w:rFonts w:ascii="Times New Roman" w:hAnsi="Times New Roman" w:cs="Times New Roman"/>
          <w:sz w:val="12"/>
          <w:szCs w:val="12"/>
        </w:rPr>
        <w:t>нием Договора Абонент подтверждает свое согласие,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лица, а также факсимильное воспроизведение с помощью средств механического копирования и электронно-цифровой подписи</w:t>
      </w:r>
      <w:r w:rsidR="00CB4412" w:rsidRPr="00AA18CB">
        <w:rPr>
          <w:rFonts w:ascii="Times New Roman" w:hAnsi="Times New Roman" w:cs="Times New Roman"/>
          <w:sz w:val="12"/>
          <w:szCs w:val="12"/>
        </w:rPr>
        <w:t>.</w:t>
      </w:r>
    </w:p>
    <w:p w14:paraId="5C3D66D1" w14:textId="6A61CAE2" w:rsidR="00455F10" w:rsidRPr="00AA18CB" w:rsidRDefault="00E67485" w:rsidP="00201567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10</w:t>
      </w:r>
      <w:r w:rsidR="001110E6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  Абонент обязан в течение </w:t>
      </w:r>
      <w:r w:rsidR="00201567" w:rsidRPr="00AA18CB">
        <w:rPr>
          <w:rFonts w:ascii="Times New Roman" w:hAnsi="Times New Roman" w:cs="Times New Roman"/>
          <w:sz w:val="12"/>
          <w:szCs w:val="12"/>
        </w:rPr>
        <w:t xml:space="preserve">15 </w:t>
      </w:r>
      <w:r w:rsidR="001110E6" w:rsidRPr="00AA18CB">
        <w:rPr>
          <w:rFonts w:ascii="Times New Roman" w:hAnsi="Times New Roman" w:cs="Times New Roman"/>
          <w:sz w:val="12"/>
          <w:szCs w:val="12"/>
        </w:rPr>
        <w:t>дней с</w:t>
      </w:r>
      <w:r w:rsidR="00201567" w:rsidRPr="00AA18CB">
        <w:rPr>
          <w:rFonts w:ascii="Times New Roman" w:hAnsi="Times New Roman" w:cs="Times New Roman"/>
          <w:sz w:val="12"/>
          <w:szCs w:val="12"/>
        </w:rPr>
        <w:t>о дня заключения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 Договора направить в письменной форме Оператору список лиц, использующих его пользовательское (оконечное) оборудование в целях получения доступа к сети Интернет и к услугам 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1110E6" w:rsidRPr="00AA18CB">
        <w:rPr>
          <w:rFonts w:ascii="Times New Roman" w:hAnsi="Times New Roman" w:cs="Times New Roman"/>
          <w:sz w:val="12"/>
          <w:szCs w:val="12"/>
        </w:rPr>
        <w:t>по передачи данных</w:t>
      </w:r>
      <w:r w:rsidR="00456703" w:rsidRPr="00AA18CB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фамилию, имя, отчество (при наличии), </w:t>
      </w:r>
      <w:r w:rsidR="00201567" w:rsidRPr="00AA18CB">
        <w:rPr>
          <w:rFonts w:ascii="Times New Roman" w:hAnsi="Times New Roman" w:cs="Times New Roman"/>
          <w:sz w:val="12"/>
          <w:szCs w:val="12"/>
        </w:rPr>
        <w:t>дата рождения, реквизиты  документа, удостоверяющего личность (наименование, серия и номер, дата выдачи, наименование</w:t>
      </w:r>
      <w:r w:rsidR="00313411" w:rsidRPr="00AA18CB">
        <w:rPr>
          <w:rFonts w:ascii="Times New Roman" w:hAnsi="Times New Roman" w:cs="Times New Roman"/>
          <w:sz w:val="12"/>
          <w:szCs w:val="12"/>
        </w:rPr>
        <w:t xml:space="preserve"> органа, выдавшего документ, и</w:t>
      </w:r>
      <w:r w:rsidR="00201567" w:rsidRPr="00AA18CB">
        <w:rPr>
          <w:rFonts w:ascii="Times New Roman" w:hAnsi="Times New Roman" w:cs="Times New Roman"/>
          <w:sz w:val="12"/>
          <w:szCs w:val="12"/>
        </w:rPr>
        <w:t xml:space="preserve"> код подразделения), а в случае смены лиц, использующих его пользовательское (оконечное) оборудование, - представить соответствующие достоверные сведения о новых пользователях не позднее 15 дней со дня, когда ему стало известно о таком изменении, согласно подп. «з» п. 35 Правил оказания </w:t>
      </w:r>
      <w:proofErr w:type="spellStart"/>
      <w:r w:rsidR="00201567" w:rsidRPr="00AA18CB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201567" w:rsidRPr="00AA18CB">
        <w:rPr>
          <w:rFonts w:ascii="Times New Roman" w:hAnsi="Times New Roman" w:cs="Times New Roman"/>
          <w:sz w:val="12"/>
          <w:szCs w:val="12"/>
        </w:rPr>
        <w:t xml:space="preserve"> услуг связи </w:t>
      </w:r>
      <w:r w:rsidR="007F15B2" w:rsidRPr="00AA18CB">
        <w:rPr>
          <w:rFonts w:ascii="Times New Roman" w:hAnsi="Times New Roman" w:cs="Times New Roman"/>
          <w:sz w:val="12"/>
          <w:szCs w:val="12"/>
        </w:rPr>
        <w:t>(</w:t>
      </w:r>
      <w:r w:rsidR="00201567" w:rsidRPr="00AA18CB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2607 от 31.12.2021</w:t>
      </w:r>
      <w:r w:rsidR="007F15B2" w:rsidRPr="00AA18CB">
        <w:rPr>
          <w:rFonts w:ascii="Times New Roman" w:hAnsi="Times New Roman" w:cs="Times New Roman"/>
          <w:sz w:val="12"/>
          <w:szCs w:val="12"/>
        </w:rPr>
        <w:t>)</w:t>
      </w:r>
      <w:r w:rsidR="00201567" w:rsidRPr="00AA18CB">
        <w:rPr>
          <w:rFonts w:ascii="Times New Roman" w:hAnsi="Times New Roman" w:cs="Times New Roman"/>
          <w:sz w:val="12"/>
          <w:szCs w:val="12"/>
        </w:rPr>
        <w:t xml:space="preserve"> или со дня изменения соответствующих сведений о новых пользователях, согласно подп. «ж» п. 36 Правил оказания услуг связи по передаче данных </w:t>
      </w:r>
      <w:r w:rsidR="007F15B2" w:rsidRPr="00AA18CB">
        <w:rPr>
          <w:rFonts w:ascii="Times New Roman" w:hAnsi="Times New Roman" w:cs="Times New Roman"/>
          <w:sz w:val="12"/>
          <w:szCs w:val="12"/>
        </w:rPr>
        <w:t>(</w:t>
      </w:r>
      <w:r w:rsidR="00201567" w:rsidRPr="00AA18CB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2606 от 31.12.2021</w:t>
      </w:r>
      <w:r w:rsidR="007F15B2" w:rsidRPr="00AA18CB">
        <w:rPr>
          <w:rFonts w:ascii="Times New Roman" w:hAnsi="Times New Roman" w:cs="Times New Roman"/>
          <w:sz w:val="12"/>
          <w:szCs w:val="12"/>
        </w:rPr>
        <w:t>)</w:t>
      </w:r>
      <w:r w:rsidR="00201567" w:rsidRPr="00AA18CB">
        <w:rPr>
          <w:rFonts w:ascii="Times New Roman" w:hAnsi="Times New Roman" w:cs="Times New Roman"/>
          <w:sz w:val="12"/>
          <w:szCs w:val="12"/>
        </w:rPr>
        <w:t>.</w:t>
      </w:r>
    </w:p>
    <w:p w14:paraId="1CBD25E4" w14:textId="2DE6F651" w:rsidR="00456703" w:rsidRPr="00AA18CB" w:rsidRDefault="00E67485" w:rsidP="00201567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11</w:t>
      </w:r>
      <w:r w:rsidR="00456703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456703" w:rsidRPr="00AA18CB">
        <w:rPr>
          <w:rFonts w:ascii="Times New Roman" w:hAnsi="Times New Roman" w:cs="Times New Roman"/>
          <w:sz w:val="12"/>
          <w:szCs w:val="12"/>
        </w:rPr>
        <w:t xml:space="preserve"> Абонент обязан в течение 15 дней с момента вступления в силу Договора направить в письменной форме Оператору список лиц, использующих его пользовательское (оконечное) оборудование при оказании услуг телефонной связи. 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 код подразделения), а в случае смены лиц, использующих оборудование юридического лица, - предоставлять соответствующие достоверные сведения о новых пользователях не позднее 15 дней со дня, когда ему стало известно о таком изменении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 или со дня передачи им идентификационного модуля</w:t>
      </w:r>
      <w:r w:rsidR="00456703" w:rsidRPr="00AA18CB">
        <w:rPr>
          <w:rFonts w:ascii="Times New Roman" w:hAnsi="Times New Roman" w:cs="Times New Roman"/>
          <w:sz w:val="12"/>
          <w:szCs w:val="12"/>
        </w:rPr>
        <w:t xml:space="preserve">, согласно </w:t>
      </w:r>
      <w:proofErr w:type="spellStart"/>
      <w:r w:rsidR="00456703" w:rsidRPr="00AA18CB">
        <w:rPr>
          <w:rFonts w:ascii="Times New Roman" w:hAnsi="Times New Roman" w:cs="Times New Roman"/>
          <w:sz w:val="12"/>
          <w:szCs w:val="12"/>
        </w:rPr>
        <w:t>п.</w:t>
      </w:r>
      <w:r w:rsidR="00532332" w:rsidRPr="00AA18CB">
        <w:rPr>
          <w:rFonts w:ascii="Times New Roman" w:hAnsi="Times New Roman" w:cs="Times New Roman"/>
          <w:sz w:val="12"/>
          <w:szCs w:val="12"/>
        </w:rPr>
        <w:t>п</w:t>
      </w:r>
      <w:proofErr w:type="spellEnd"/>
      <w:r w:rsidR="00532332" w:rsidRPr="00AA18CB">
        <w:rPr>
          <w:rFonts w:ascii="Times New Roman" w:hAnsi="Times New Roman" w:cs="Times New Roman"/>
          <w:sz w:val="12"/>
          <w:szCs w:val="12"/>
        </w:rPr>
        <w:t>.</w:t>
      </w:r>
      <w:r w:rsidR="00456703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802F53">
        <w:rPr>
          <w:rFonts w:ascii="Times New Roman" w:hAnsi="Times New Roman" w:cs="Times New Roman"/>
          <w:sz w:val="12"/>
          <w:szCs w:val="12"/>
        </w:rPr>
        <w:t>72</w:t>
      </w:r>
      <w:r w:rsidR="00532332" w:rsidRPr="00AA18CB">
        <w:rPr>
          <w:rFonts w:ascii="Times New Roman" w:hAnsi="Times New Roman" w:cs="Times New Roman"/>
          <w:sz w:val="12"/>
          <w:szCs w:val="12"/>
        </w:rPr>
        <w:t xml:space="preserve">, </w:t>
      </w:r>
      <w:r w:rsidR="00120BC1" w:rsidRPr="00AA18CB">
        <w:rPr>
          <w:rFonts w:ascii="Times New Roman" w:hAnsi="Times New Roman" w:cs="Times New Roman"/>
          <w:sz w:val="12"/>
          <w:szCs w:val="12"/>
        </w:rPr>
        <w:t>11</w:t>
      </w:r>
      <w:r w:rsidR="00802F53">
        <w:rPr>
          <w:rFonts w:ascii="Times New Roman" w:hAnsi="Times New Roman" w:cs="Times New Roman"/>
          <w:sz w:val="12"/>
          <w:szCs w:val="12"/>
        </w:rPr>
        <w:t>7</w:t>
      </w:r>
      <w:r w:rsidR="00120BC1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532332" w:rsidRPr="00AA18CB">
        <w:rPr>
          <w:rFonts w:ascii="Times New Roman" w:hAnsi="Times New Roman" w:cs="Times New Roman"/>
          <w:sz w:val="12"/>
          <w:szCs w:val="12"/>
        </w:rPr>
        <w:t>(«</w:t>
      </w:r>
      <w:r w:rsidR="00120BC1" w:rsidRPr="00AA18CB">
        <w:rPr>
          <w:rFonts w:ascii="Times New Roman" w:hAnsi="Times New Roman" w:cs="Times New Roman"/>
          <w:sz w:val="12"/>
          <w:szCs w:val="12"/>
        </w:rPr>
        <w:t>б</w:t>
      </w:r>
      <w:r w:rsidR="00532332" w:rsidRPr="00AA18CB">
        <w:rPr>
          <w:rFonts w:ascii="Times New Roman" w:hAnsi="Times New Roman" w:cs="Times New Roman"/>
          <w:sz w:val="12"/>
          <w:szCs w:val="12"/>
        </w:rPr>
        <w:t>»)</w:t>
      </w:r>
      <w:r w:rsidR="00456703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120BC1" w:rsidRPr="00AA18CB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456703" w:rsidRPr="00AA18CB">
        <w:rPr>
          <w:rFonts w:ascii="Times New Roman" w:hAnsi="Times New Roman" w:cs="Times New Roman"/>
          <w:sz w:val="12"/>
          <w:szCs w:val="12"/>
        </w:rPr>
        <w:t>.</w:t>
      </w:r>
    </w:p>
    <w:p w14:paraId="500BA6DA" w14:textId="16D6F23A" w:rsidR="00DC28C0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12</w:t>
      </w:r>
      <w:r w:rsidR="00DC28C0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1C6B2B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9A7057" w:rsidRPr="00AA18CB">
        <w:rPr>
          <w:rFonts w:ascii="Times New Roman" w:hAnsi="Times New Roman" w:cs="Times New Roman"/>
          <w:sz w:val="12"/>
          <w:szCs w:val="12"/>
        </w:rPr>
        <w:t>С</w:t>
      </w:r>
      <w:r w:rsidR="003D4543" w:rsidRPr="00AA18CB">
        <w:rPr>
          <w:rFonts w:ascii="Times New Roman" w:hAnsi="Times New Roman" w:cs="Times New Roman"/>
          <w:sz w:val="12"/>
          <w:szCs w:val="12"/>
        </w:rPr>
        <w:t xml:space="preserve">рок действия </w:t>
      </w:r>
      <w:r w:rsidR="004A43E3" w:rsidRPr="00AA18CB">
        <w:rPr>
          <w:rFonts w:ascii="Times New Roman" w:hAnsi="Times New Roman" w:cs="Times New Roman"/>
          <w:sz w:val="12"/>
          <w:szCs w:val="12"/>
        </w:rPr>
        <w:t>Д</w:t>
      </w:r>
      <w:r w:rsidR="003D4543" w:rsidRPr="00AA18CB">
        <w:rPr>
          <w:rFonts w:ascii="Times New Roman" w:hAnsi="Times New Roman" w:cs="Times New Roman"/>
          <w:sz w:val="12"/>
          <w:szCs w:val="12"/>
        </w:rPr>
        <w:t>оговора</w:t>
      </w:r>
      <w:r w:rsidR="001F40C0" w:rsidRPr="00AA18CB">
        <w:rPr>
          <w:rFonts w:ascii="Times New Roman" w:hAnsi="Times New Roman" w:cs="Times New Roman"/>
          <w:sz w:val="12"/>
          <w:szCs w:val="12"/>
        </w:rPr>
        <w:t xml:space="preserve">, указанный в п. 4 </w:t>
      </w:r>
      <w:r w:rsidR="00B51AC7" w:rsidRPr="00AA18CB">
        <w:rPr>
          <w:rFonts w:ascii="Times New Roman" w:hAnsi="Times New Roman" w:cs="Times New Roman"/>
          <w:sz w:val="12"/>
          <w:szCs w:val="12"/>
        </w:rPr>
        <w:t>настоящего Договора,</w:t>
      </w:r>
      <w:r w:rsidR="00261D81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1F40C0" w:rsidRPr="00AA18CB">
        <w:rPr>
          <w:rFonts w:ascii="Times New Roman" w:hAnsi="Times New Roman" w:cs="Times New Roman"/>
          <w:sz w:val="12"/>
          <w:szCs w:val="12"/>
        </w:rPr>
        <w:t>исчисляе</w:t>
      </w:r>
      <w:r w:rsidR="009A7057" w:rsidRPr="00AA18CB">
        <w:rPr>
          <w:rFonts w:ascii="Times New Roman" w:hAnsi="Times New Roman" w:cs="Times New Roman"/>
          <w:sz w:val="12"/>
          <w:szCs w:val="12"/>
        </w:rPr>
        <w:t>тся</w:t>
      </w:r>
      <w:r w:rsidR="001F40C0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3D4543" w:rsidRPr="00AA18CB">
        <w:rPr>
          <w:rFonts w:ascii="Times New Roman" w:hAnsi="Times New Roman" w:cs="Times New Roman"/>
          <w:sz w:val="12"/>
          <w:szCs w:val="12"/>
        </w:rPr>
        <w:t>с даты его подписания Сторонами. В случае одностороннего полного (либо частичного)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(</w:t>
      </w:r>
      <w:r w:rsidR="00532332" w:rsidRPr="00AA18CB">
        <w:rPr>
          <w:rFonts w:ascii="Times New Roman" w:hAnsi="Times New Roman" w:cs="Times New Roman"/>
          <w:sz w:val="12"/>
          <w:szCs w:val="12"/>
        </w:rPr>
        <w:t>т</w:t>
      </w:r>
      <w:r w:rsidR="003D4543" w:rsidRPr="00AA18CB">
        <w:rPr>
          <w:rFonts w:ascii="Times New Roman" w:hAnsi="Times New Roman" w:cs="Times New Roman"/>
          <w:sz w:val="12"/>
          <w:szCs w:val="12"/>
        </w:rPr>
        <w:t xml:space="preserve">ридцать) календарных дней до предполагаемой даты отказа от Договора/одностороннего расторжения Договора. </w:t>
      </w:r>
      <w:r w:rsidR="009D7225" w:rsidRPr="00AA18CB">
        <w:rPr>
          <w:rFonts w:ascii="Times New Roman" w:hAnsi="Times New Roman" w:cs="Times New Roman"/>
          <w:sz w:val="12"/>
          <w:szCs w:val="12"/>
        </w:rPr>
        <w:t>Действие Договора, заключенного на определенный срок, пролонгируется на тот же период, если ни одна из Сторон не заявит о прекращении действия Договора. Количество пролонгаций не ограничено.</w:t>
      </w:r>
    </w:p>
    <w:p w14:paraId="6A0CDB80" w14:textId="4F174DCC" w:rsidR="00CC2030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13</w:t>
      </w:r>
      <w:r w:rsidR="001110E6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 Лицевые счета, используемые при расчетах за услуги связи, оказываемые по Договору, указываются в </w:t>
      </w:r>
      <w:r w:rsidR="00997684" w:rsidRPr="00AA18CB">
        <w:rPr>
          <w:rFonts w:ascii="Times New Roman" w:hAnsi="Times New Roman" w:cs="Times New Roman"/>
          <w:sz w:val="12"/>
          <w:szCs w:val="12"/>
        </w:rPr>
        <w:t xml:space="preserve">Бланке заказа к Договору. </w:t>
      </w:r>
      <w:r w:rsidR="00531D94" w:rsidRPr="00AA18CB">
        <w:rPr>
          <w:rFonts w:ascii="Times New Roman" w:hAnsi="Times New Roman" w:cs="Times New Roman"/>
          <w:sz w:val="12"/>
          <w:szCs w:val="12"/>
        </w:rPr>
        <w:t xml:space="preserve">Бланк заказа является приложением к Договору и его неотъемлемой частью. </w:t>
      </w:r>
    </w:p>
    <w:p w14:paraId="5F7FA195" w14:textId="02BC47B6" w:rsidR="001110E6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14</w:t>
      </w:r>
      <w:r w:rsidR="00997684" w:rsidRPr="00AA18CB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1110E6" w:rsidRPr="00AA18CB">
        <w:rPr>
          <w:rFonts w:ascii="Times New Roman" w:hAnsi="Times New Roman" w:cs="Times New Roman"/>
          <w:sz w:val="12"/>
          <w:szCs w:val="12"/>
        </w:rPr>
        <w:t>Наименование, стоимость, комплектация передаваемого абонентского оборудования и размер платежей указывается в Акте приема-передачи.</w:t>
      </w:r>
    </w:p>
    <w:p w14:paraId="0C17D60E" w14:textId="443A7B22" w:rsidR="0094470D" w:rsidRPr="00AA18CB" w:rsidRDefault="0094470D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 xml:space="preserve">15. </w:t>
      </w:r>
      <w:r w:rsidRPr="00AA18CB">
        <w:rPr>
          <w:rFonts w:ascii="Times New Roman" w:hAnsi="Times New Roman" w:cs="Times New Roman"/>
          <w:sz w:val="12"/>
          <w:szCs w:val="12"/>
        </w:rPr>
        <w:t xml:space="preserve">Абонент обязан располагать информацией о своих </w:t>
      </w:r>
      <w:proofErr w:type="spellStart"/>
      <w:r w:rsidRPr="00AA18C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AA18CB">
        <w:rPr>
          <w:rFonts w:ascii="Times New Roman" w:hAnsi="Times New Roman" w:cs="Times New Roman"/>
          <w:sz w:val="12"/>
          <w:szCs w:val="12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AA18C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AA18CB">
        <w:rPr>
          <w:rFonts w:ascii="Times New Roman" w:hAnsi="Times New Roman" w:cs="Times New Roman"/>
          <w:sz w:val="12"/>
          <w:szCs w:val="12"/>
        </w:rPr>
        <w:t xml:space="preserve"> владельцев сведений (ст.6.1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терроризм), предоставлять сведения о своих </w:t>
      </w:r>
      <w:proofErr w:type="spellStart"/>
      <w:r w:rsidRPr="00AA18CB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AA18CB">
        <w:rPr>
          <w:rFonts w:ascii="Times New Roman" w:hAnsi="Times New Roman" w:cs="Times New Roman"/>
          <w:sz w:val="12"/>
          <w:szCs w:val="12"/>
        </w:rPr>
        <w:t xml:space="preserve"> владельцах.</w:t>
      </w:r>
    </w:p>
    <w:tbl>
      <w:tblPr>
        <w:tblStyle w:val="a3"/>
        <w:tblW w:w="118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1"/>
        <w:gridCol w:w="1127"/>
      </w:tblGrid>
      <w:tr w:rsidR="00847144" w:rsidRPr="00AA18CB" w14:paraId="40D6F9CB" w14:textId="77777777" w:rsidTr="00D02B3C">
        <w:trPr>
          <w:trHeight w:val="388"/>
        </w:trPr>
        <w:tc>
          <w:tcPr>
            <w:tcW w:w="10721" w:type="dxa"/>
          </w:tcPr>
          <w:p w14:paraId="19889875" w14:textId="4B7A11A9" w:rsidR="00847144" w:rsidRPr="00AA18CB" w:rsidRDefault="00521C10" w:rsidP="00521C10">
            <w:pPr>
              <w:ind w:left="4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b/>
                <w:sz w:val="12"/>
                <w:szCs w:val="12"/>
              </w:rPr>
              <w:t>16</w:t>
            </w:r>
            <w:r w:rsidR="00847144" w:rsidRPr="00AA18CB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847144" w:rsidRPr="00AA18CB">
              <w:rPr>
                <w:rFonts w:ascii="Times New Roman" w:hAnsi="Times New Roman" w:cs="Times New Roman"/>
                <w:sz w:val="12"/>
                <w:szCs w:val="12"/>
              </w:rPr>
              <w:t xml:space="preserve"> Абонент не работает по договорам поручительства, комиссии, доверительного управления, агентским договорам (либо иным гражданско-правовым договорам в пользу третьих лиц), все сделки и платежи приводит к собственной выгоде и за свой счёт.</w:t>
            </w:r>
            <w:r w:rsidR="00532332" w:rsidRPr="00AA18C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629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32" w:rsidRPr="00AA18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32332" w:rsidRPr="00AA18CB">
              <w:rPr>
                <w:rFonts w:ascii="Times New Roman" w:hAnsi="Times New Roman" w:cs="Times New Roman"/>
                <w:sz w:val="20"/>
                <w:szCs w:val="14"/>
              </w:rPr>
              <w:t xml:space="preserve"> </w:t>
            </w:r>
            <w:r w:rsidR="00532332" w:rsidRPr="00AA18CB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</w:tc>
        <w:tc>
          <w:tcPr>
            <w:tcW w:w="1127" w:type="dxa"/>
            <w:vAlign w:val="center"/>
          </w:tcPr>
          <w:p w14:paraId="284D843E" w14:textId="567AC8F6" w:rsidR="00847144" w:rsidRPr="00AA18CB" w:rsidRDefault="00847144" w:rsidP="0084714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1239AE3A" w14:textId="4102BFB7" w:rsidR="001110E6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17</w:t>
      </w:r>
      <w:r w:rsidR="00997684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 Абонент проинформирован (-а) о необходимости смены выданного </w:t>
      </w:r>
      <w:r w:rsidR="00B92651" w:rsidRPr="00AA18CB">
        <w:rPr>
          <w:rFonts w:ascii="Times New Roman" w:hAnsi="Times New Roman" w:cs="Times New Roman"/>
          <w:sz w:val="12"/>
          <w:szCs w:val="12"/>
        </w:rPr>
        <w:t>п</w:t>
      </w:r>
      <w:r w:rsidR="001110E6" w:rsidRPr="00AA18CB">
        <w:rPr>
          <w:rFonts w:ascii="Times New Roman" w:hAnsi="Times New Roman" w:cs="Times New Roman"/>
          <w:sz w:val="12"/>
          <w:szCs w:val="12"/>
        </w:rPr>
        <w:t>ароля при первом входе в Л</w:t>
      </w:r>
      <w:r w:rsidR="004E4302" w:rsidRPr="00AA18CB">
        <w:rPr>
          <w:rFonts w:ascii="Times New Roman" w:hAnsi="Times New Roman" w:cs="Times New Roman"/>
          <w:sz w:val="12"/>
          <w:szCs w:val="12"/>
        </w:rPr>
        <w:t>ичный кабинет юридических лиц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. Абонент обязуется предпринимать все меры к сохранению конфиденциальности </w:t>
      </w:r>
      <w:r w:rsidR="00B92651" w:rsidRPr="00AA18CB">
        <w:rPr>
          <w:rFonts w:ascii="Times New Roman" w:hAnsi="Times New Roman" w:cs="Times New Roman"/>
          <w:sz w:val="12"/>
          <w:szCs w:val="12"/>
        </w:rPr>
        <w:t>п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ароля и </w:t>
      </w:r>
      <w:r w:rsidR="00B92651" w:rsidRPr="00AA18CB">
        <w:rPr>
          <w:rFonts w:ascii="Times New Roman" w:hAnsi="Times New Roman" w:cs="Times New Roman"/>
          <w:sz w:val="12"/>
          <w:szCs w:val="12"/>
        </w:rPr>
        <w:t>л</w:t>
      </w:r>
      <w:r w:rsidR="001110E6" w:rsidRPr="00AA18CB">
        <w:rPr>
          <w:rFonts w:ascii="Times New Roman" w:hAnsi="Times New Roman" w:cs="Times New Roman"/>
          <w:sz w:val="12"/>
          <w:szCs w:val="12"/>
        </w:rPr>
        <w:t>огина.</w:t>
      </w:r>
    </w:p>
    <w:p w14:paraId="49DD9381" w14:textId="218194CB" w:rsidR="00FA7700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18</w:t>
      </w:r>
      <w:r w:rsidR="00997684" w:rsidRPr="00AA18CB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AA18CB">
        <w:rPr>
          <w:rFonts w:ascii="Times New Roman" w:hAnsi="Times New Roman" w:cs="Times New Roman"/>
          <w:sz w:val="12"/>
          <w:szCs w:val="12"/>
        </w:rPr>
        <w:t xml:space="preserve"> 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В случае если по требованию </w:t>
      </w:r>
      <w:r w:rsidR="00B92651" w:rsidRPr="00AA18CB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при инсталляции Услуг </w:t>
      </w:r>
      <w:r w:rsidR="00B92651" w:rsidRPr="00AA18CB">
        <w:rPr>
          <w:rFonts w:ascii="Times New Roman" w:hAnsi="Times New Roman" w:cs="Times New Roman"/>
          <w:sz w:val="12"/>
          <w:szCs w:val="12"/>
        </w:rPr>
        <w:t>Оператор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 выполняет иные работы, не предусмотренные Приложениями и Бланками заказа на Услуги, то </w:t>
      </w:r>
      <w:r w:rsidR="00445162" w:rsidRPr="00AA18CB">
        <w:rPr>
          <w:rFonts w:ascii="Times New Roman" w:hAnsi="Times New Roman" w:cs="Times New Roman"/>
          <w:sz w:val="12"/>
          <w:szCs w:val="12"/>
        </w:rPr>
        <w:t>Абонент обязуется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 подписать соответствующий Акт выполненных работ в течение 3 (трех) календарных дней с даты его получения и оплатить работы по ценам согласно Акту выполненных работ на условиях Договора. При немотивированном отказе </w:t>
      </w:r>
      <w:r w:rsidR="004F3991" w:rsidRPr="00AA18CB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от подписания Акта выполненных работ или пропуске срока его подписания такой Акт выполненных работ считается подписанным </w:t>
      </w:r>
      <w:r w:rsidR="00B92651" w:rsidRPr="00AA18CB">
        <w:rPr>
          <w:rFonts w:ascii="Times New Roman" w:hAnsi="Times New Roman" w:cs="Times New Roman"/>
          <w:sz w:val="12"/>
          <w:szCs w:val="12"/>
        </w:rPr>
        <w:t>Абонентом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, а </w:t>
      </w:r>
      <w:r w:rsidR="00B92651" w:rsidRPr="00AA18CB">
        <w:rPr>
          <w:rFonts w:ascii="Times New Roman" w:hAnsi="Times New Roman" w:cs="Times New Roman"/>
          <w:sz w:val="12"/>
          <w:szCs w:val="12"/>
        </w:rPr>
        <w:t xml:space="preserve">Оператором </w:t>
      </w:r>
      <w:r w:rsidR="00FA7700" w:rsidRPr="00AA18CB">
        <w:rPr>
          <w:rFonts w:ascii="Times New Roman" w:hAnsi="Times New Roman" w:cs="Times New Roman"/>
          <w:sz w:val="12"/>
          <w:szCs w:val="12"/>
        </w:rPr>
        <w:t>вправе включить сумму таких работ в счет/счет-фактуру на оплату Услуг в расчетном месяце.</w:t>
      </w:r>
    </w:p>
    <w:p w14:paraId="43883342" w14:textId="0335E3E6" w:rsidR="00AB2554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19</w:t>
      </w:r>
      <w:r w:rsidR="002B32D8" w:rsidRPr="00AA18CB">
        <w:rPr>
          <w:rFonts w:ascii="Times New Roman" w:hAnsi="Times New Roman" w:cs="Times New Roman"/>
          <w:sz w:val="12"/>
          <w:szCs w:val="12"/>
        </w:rPr>
        <w:t>. Стороны обязуются осуществлять передачу и использовать конфиденциальную информацию в соответствии с требованиями, изложенными в Соглашении о конф</w:t>
      </w:r>
      <w:r w:rsidR="00997684" w:rsidRPr="00AA18CB">
        <w:rPr>
          <w:rFonts w:ascii="Times New Roman" w:hAnsi="Times New Roman" w:cs="Times New Roman"/>
          <w:sz w:val="12"/>
          <w:szCs w:val="12"/>
        </w:rPr>
        <w:t>иденциальности</w:t>
      </w:r>
      <w:r w:rsidR="00AB2554" w:rsidRPr="00AA18CB">
        <w:rPr>
          <w:rFonts w:ascii="Times New Roman" w:hAnsi="Times New Roman" w:cs="Times New Roman"/>
          <w:sz w:val="12"/>
          <w:szCs w:val="12"/>
        </w:rPr>
        <w:t>, являющимся неотъемлемой частью Договора</w:t>
      </w:r>
      <w:r w:rsidR="00A45BE5" w:rsidRPr="00AA18CB">
        <w:rPr>
          <w:rFonts w:ascii="Times New Roman" w:hAnsi="Times New Roman" w:cs="Times New Roman"/>
          <w:sz w:val="12"/>
          <w:szCs w:val="12"/>
        </w:rPr>
        <w:t xml:space="preserve"> (Приложение №9)</w:t>
      </w:r>
      <w:r w:rsidR="00AB2554" w:rsidRPr="00AA18CB">
        <w:rPr>
          <w:rFonts w:ascii="Times New Roman" w:hAnsi="Times New Roman" w:cs="Times New Roman"/>
          <w:sz w:val="12"/>
          <w:szCs w:val="12"/>
        </w:rPr>
        <w:t xml:space="preserve">. </w:t>
      </w:r>
      <w:r w:rsidR="00A45BE5" w:rsidRPr="00AA18CB">
        <w:rPr>
          <w:rFonts w:ascii="Times New Roman" w:hAnsi="Times New Roman" w:cs="Times New Roman"/>
          <w:sz w:val="12"/>
          <w:szCs w:val="12"/>
        </w:rPr>
        <w:t>Указанное с</w:t>
      </w:r>
      <w:r w:rsidR="00AB2554" w:rsidRPr="00AA18CB">
        <w:rPr>
          <w:rFonts w:ascii="Times New Roman" w:hAnsi="Times New Roman" w:cs="Times New Roman"/>
          <w:sz w:val="12"/>
          <w:szCs w:val="12"/>
        </w:rPr>
        <w:t xml:space="preserve">оглашение размещено на сайте Оператора по адресу: </w:t>
      </w:r>
      <w:hyperlink r:id="rId15" w:history="1">
        <w:r w:rsidR="00AB2554" w:rsidRPr="00AA18CB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AB2554" w:rsidRPr="00AA18CB">
        <w:rPr>
          <w:rFonts w:ascii="Times New Roman" w:hAnsi="Times New Roman" w:cs="Times New Roman"/>
          <w:sz w:val="12"/>
          <w:szCs w:val="12"/>
        </w:rPr>
        <w:t>.</w:t>
      </w:r>
    </w:p>
    <w:p w14:paraId="54708AB0" w14:textId="4574B237" w:rsidR="00FC322C" w:rsidRPr="00AA18CB" w:rsidRDefault="00521C10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20</w:t>
      </w:r>
      <w:r w:rsidR="00FA7700" w:rsidRPr="00AA18CB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AA18CB">
        <w:rPr>
          <w:rFonts w:ascii="Times New Roman" w:hAnsi="Times New Roman" w:cs="Times New Roman"/>
          <w:sz w:val="12"/>
          <w:szCs w:val="12"/>
        </w:rPr>
        <w:t>Все суммы в Договоре указаны в рублях. Сверх всех сумм, указанных в Договоре, взимается НДС согласно действующему законодательству РФ.</w:t>
      </w:r>
    </w:p>
    <w:p w14:paraId="6445D295" w14:textId="28E5C2A6" w:rsidR="00ED461B" w:rsidRPr="00AA18CB" w:rsidRDefault="00521C10" w:rsidP="00ED461B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>21</w:t>
      </w:r>
      <w:r w:rsidR="00ED461B" w:rsidRPr="00AA18CB">
        <w:rPr>
          <w:rFonts w:ascii="Times New Roman" w:hAnsi="Times New Roman" w:cs="Times New Roman"/>
          <w:b/>
          <w:sz w:val="12"/>
          <w:szCs w:val="12"/>
        </w:rPr>
        <w:t>. Контактные данные Оператора:</w:t>
      </w:r>
    </w:p>
    <w:tbl>
      <w:tblPr>
        <w:tblStyle w:val="af4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475"/>
        <w:gridCol w:w="3086"/>
        <w:gridCol w:w="472"/>
        <w:gridCol w:w="3561"/>
      </w:tblGrid>
      <w:tr w:rsidR="00CE3172" w:rsidRPr="00AA18CB" w14:paraId="5AD407A9" w14:textId="77777777" w:rsidTr="00CE3172">
        <w:trPr>
          <w:trHeight w:val="331"/>
        </w:trPr>
        <w:tc>
          <w:tcPr>
            <w:tcW w:w="284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ADE1160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 xml:space="preserve">Сайт ПАО </w:t>
            </w:r>
          </w:p>
          <w:p w14:paraId="644D8CA1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«Ростелеком»</w:t>
            </w:r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E18E6F7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6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61497A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 xml:space="preserve">Сервис </w:t>
            </w:r>
          </w:p>
          <w:p w14:paraId="6B4CAC8D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«Личный кабинет»</w:t>
            </w: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7849854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6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9E934B0" w14:textId="46495B50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ВКонтакте</w:t>
            </w:r>
            <w:proofErr w:type="spellEnd"/>
          </w:p>
          <w:p w14:paraId="629720D9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«Ростелеком Бизнес – Поддержка»</w:t>
            </w:r>
          </w:p>
        </w:tc>
      </w:tr>
      <w:tr w:rsidR="00CE3172" w:rsidRPr="00AA18CB" w14:paraId="12239A1F" w14:textId="77777777" w:rsidTr="00CE3172">
        <w:trPr>
          <w:trHeight w:val="47"/>
        </w:trPr>
        <w:tc>
          <w:tcPr>
            <w:tcW w:w="2841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1336CEA4" w14:textId="77777777" w:rsidR="00CE3172" w:rsidRPr="00AA18CB" w:rsidRDefault="00CE3172" w:rsidP="00C70D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8A220CD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86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ED12D4B" w14:textId="77777777" w:rsidR="00CE3172" w:rsidRPr="00AA18CB" w:rsidRDefault="00CE3172" w:rsidP="00C70D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9C36165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  <w:tc>
          <w:tcPr>
            <w:tcW w:w="3561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A49F407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</w:tr>
      <w:tr w:rsidR="00CE3172" w:rsidRPr="00AA18CB" w14:paraId="2589ABD6" w14:textId="77777777" w:rsidTr="00CE3172">
        <w:trPr>
          <w:trHeight w:val="412"/>
        </w:trPr>
        <w:tc>
          <w:tcPr>
            <w:tcW w:w="2841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7ADC481D" w14:textId="77777777" w:rsidR="00CE3172" w:rsidRPr="00AA18CB" w:rsidRDefault="00CE3172" w:rsidP="00C70DAF">
            <w:pPr>
              <w:jc w:val="center"/>
            </w:pPr>
            <w:r w:rsidRPr="00AA18CB">
              <w:object w:dxaOrig="1440" w:dyaOrig="1380" w14:anchorId="7F3A3972">
                <v:shape id="_x0000_i1033" type="#_x0000_t75" style="width:28.25pt;height:27.4pt" o:ole="">
                  <v:imagedata r:id="rId16" o:title=""/>
                </v:shape>
                <o:OLEObject Type="Embed" ProgID="PBrush" ShapeID="_x0000_i1033" DrawAspect="Content" ObjectID="_1800874558" r:id="rId17"/>
              </w:object>
            </w:r>
          </w:p>
          <w:p w14:paraId="6FC76ADB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www</w:t>
            </w: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spellStart"/>
            <w:r w:rsidRPr="00AA18C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rt</w:t>
            </w:r>
            <w:proofErr w:type="spellEnd"/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spellStart"/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ru</w:t>
            </w:r>
            <w:proofErr w:type="spellEnd"/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r w:rsidRPr="00AA18C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AA18C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AA18C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</w:p>
        </w:tc>
        <w:tc>
          <w:tcPr>
            <w:tcW w:w="47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505B4A2B" w14:textId="77777777" w:rsidR="00CE3172" w:rsidRPr="00AA18CB" w:rsidRDefault="00CE3172" w:rsidP="00C70DAF">
            <w:pPr>
              <w:jc w:val="center"/>
            </w:pPr>
          </w:p>
        </w:tc>
        <w:tc>
          <w:tcPr>
            <w:tcW w:w="3086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59394224" w14:textId="77777777" w:rsidR="00CE3172" w:rsidRPr="00AA18CB" w:rsidRDefault="00CE3172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A18C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object w:dxaOrig="1665" w:dyaOrig="1605" w14:anchorId="77BAD900">
                <v:shape id="_x0000_i1034" type="#_x0000_t75" style="width:26.95pt;height:25.6pt" o:ole="">
                  <v:imagedata r:id="rId18" o:title=""/>
                </v:shape>
                <o:OLEObject Type="Embed" ProgID="PBrush" ShapeID="_x0000_i1034" DrawAspect="Content" ObjectID="_1800874559" r:id="rId19"/>
              </w:object>
            </w:r>
          </w:p>
          <w:p w14:paraId="04AB35D9" w14:textId="77777777" w:rsidR="00CE3172" w:rsidRPr="00AA18CB" w:rsidRDefault="00190F2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20" w:history="1">
              <w:r w:rsidR="00CE3172" w:rsidRPr="00AA18CB">
                <w:rPr>
                  <w:rFonts w:ascii="Times New Roman" w:hAnsi="Times New Roman" w:cs="Times New Roman"/>
                  <w:sz w:val="12"/>
                  <w:szCs w:val="12"/>
                  <w:lang w:val="en-US"/>
                </w:rPr>
                <w:t>https://client.rt.ru</w:t>
              </w:r>
            </w:hyperlink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73D8659" w14:textId="77777777" w:rsidR="00CE3172" w:rsidRPr="00AA18CB" w:rsidRDefault="00CE3172" w:rsidP="00C70DAF">
            <w:pPr>
              <w:jc w:val="center"/>
            </w:pPr>
          </w:p>
        </w:tc>
        <w:tc>
          <w:tcPr>
            <w:tcW w:w="3561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30058367" w14:textId="77777777" w:rsidR="00CE3172" w:rsidRPr="00AA18CB" w:rsidRDefault="00CE3172" w:rsidP="00C70DAF">
            <w:pPr>
              <w:jc w:val="center"/>
              <w:rPr>
                <w:b/>
              </w:rPr>
            </w:pPr>
            <w:r w:rsidRPr="00AA18CB">
              <w:object w:dxaOrig="12915" w:dyaOrig="12795" w14:anchorId="35C893E2">
                <v:shape id="_x0000_i1035" type="#_x0000_t75" style="width:26.95pt;height:26.95pt" o:ole="">
                  <v:imagedata r:id="rId21" o:title=""/>
                </v:shape>
                <o:OLEObject Type="Embed" ProgID="PBrush" ShapeID="_x0000_i1035" DrawAspect="Content" ObjectID="_1800874560" r:id="rId22"/>
              </w:object>
            </w:r>
          </w:p>
          <w:p w14:paraId="5E8EC0DC" w14:textId="77777777" w:rsidR="00CE3172" w:rsidRPr="00AA18CB" w:rsidRDefault="00190F2F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="00CE3172" w:rsidRPr="00AA18CB">
                <w:rPr>
                  <w:rFonts w:ascii="Times New Roman" w:hAnsi="Times New Roman" w:cs="Times New Roman"/>
                  <w:sz w:val="12"/>
                  <w:szCs w:val="12"/>
                </w:rPr>
                <w:t>https://vk.com/rostelecomhelpb2b</w:t>
              </w:r>
            </w:hyperlink>
          </w:p>
        </w:tc>
      </w:tr>
    </w:tbl>
    <w:p w14:paraId="591E2D79" w14:textId="77777777" w:rsidR="00BE3517" w:rsidRPr="00AA18CB" w:rsidRDefault="00BE3517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0E0D894" w14:textId="343F1B95" w:rsidR="005D4FED" w:rsidRPr="00AA18CB" w:rsidRDefault="00CE66CD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AA18CB">
        <w:rPr>
          <w:rFonts w:ascii="Times New Roman" w:hAnsi="Times New Roman" w:cs="Times New Roman"/>
          <w:b/>
          <w:sz w:val="12"/>
          <w:szCs w:val="12"/>
        </w:rPr>
        <w:t xml:space="preserve">22. </w:t>
      </w:r>
      <w:r w:rsidR="00FA122D" w:rsidRPr="00AA18CB">
        <w:rPr>
          <w:rFonts w:ascii="Times New Roman" w:hAnsi="Times New Roman" w:cs="Times New Roman"/>
          <w:b/>
          <w:sz w:val="12"/>
          <w:szCs w:val="12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9A3556" w:rsidRPr="00AA18CB" w14:paraId="3016517A" w14:textId="77777777" w:rsidTr="00705D87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6CE156D8" w14:textId="77777777" w:rsidR="009A3556" w:rsidRPr="00AA18C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ПАО «Ростелеком»</w:t>
            </w:r>
          </w:p>
        </w:tc>
        <w:tc>
          <w:tcPr>
            <w:tcW w:w="280" w:type="dxa"/>
          </w:tcPr>
          <w:p w14:paraId="1BCD80D6" w14:textId="77777777" w:rsidR="009A3556" w:rsidRPr="00AA18C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35D4643D" w14:textId="77777777" w:rsidR="009A3556" w:rsidRPr="00AA18CB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Абонент</w:t>
            </w:r>
          </w:p>
        </w:tc>
      </w:tr>
      <w:tr w:rsidR="009A3556" w:rsidRPr="00AA18CB" w14:paraId="6F255D1D" w14:textId="77777777" w:rsidTr="00FC6E67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C93" w14:textId="69BC9956" w:rsidR="009A3556" w:rsidRPr="00AA18CB" w:rsidRDefault="006E131E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r w:rsidR="009A3556"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BF809A4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42F" w14:textId="7960EEB2" w:rsidR="009A3556" w:rsidRPr="00AA18CB" w:rsidRDefault="006E131E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bookmarkStart w:id="0" w:name="_GoBack"/>
            <w:bookmarkEnd w:id="0"/>
            <w:r w:rsidR="009A3556"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</w:tr>
      <w:tr w:rsidR="009A3556" w:rsidRPr="00AA18CB" w14:paraId="470077BB" w14:textId="77777777" w:rsidTr="00FC6E67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0AAA" w14:textId="3E5051A3" w:rsidR="009A3556" w:rsidRPr="00AA18CB" w:rsidRDefault="00700628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191167, город Санкт-Петербург, </w:t>
            </w:r>
            <w:proofErr w:type="spellStart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вн.тер.г</w:t>
            </w:r>
            <w:proofErr w:type="spellEnd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муниципальный округ </w:t>
            </w:r>
            <w:proofErr w:type="spellStart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Смольнинское</w:t>
            </w:r>
            <w:proofErr w:type="spellEnd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наб. </w:t>
            </w:r>
            <w:proofErr w:type="spellStart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Синопская</w:t>
            </w:r>
            <w:proofErr w:type="spellEnd"/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D0FC93D" w14:textId="77777777" w:rsidR="009A3556" w:rsidRPr="00AA18CB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0CD1" w14:textId="77777777" w:rsidR="009A3556" w:rsidRPr="00AA18CB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7E71D89E" w14:textId="77777777" w:rsidTr="00FC6E67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178C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9DA5529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F71C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</w:tr>
      <w:tr w:rsidR="00FC6E67" w:rsidRPr="00AA18CB" w14:paraId="56B19B07" w14:textId="77777777" w:rsidTr="00377049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1184" w14:textId="77777777" w:rsidR="00FC6E67" w:rsidRPr="00AA18CB" w:rsidRDefault="00FC6E67" w:rsidP="00BA44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FCF95A" w14:textId="77777777" w:rsidR="00FC6E67" w:rsidRPr="00AA18CB" w:rsidRDefault="00FC6E67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CA09" w14:textId="77777777" w:rsidR="00FC6E67" w:rsidRPr="00AA18CB" w:rsidRDefault="00FC6E67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2F4A63ED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3AA0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F938" w14:textId="2A58BE8C" w:rsidR="009A3556" w:rsidRPr="00AA18CB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EC3C529" w14:textId="77777777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C4B5" w14:textId="3372EF58" w:rsidR="009A3556" w:rsidRPr="00AA18CB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35AF" w14:textId="77777777" w:rsidR="009A3556" w:rsidRPr="00AA18CB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0784C693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3D69" w14:textId="77777777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B579" w14:textId="2E85A58C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AA68BA6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49F" w14:textId="77777777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0CC6" w14:textId="77777777" w:rsidR="009A3556" w:rsidRPr="00AA18CB" w:rsidRDefault="009A3556" w:rsidP="00FC6E6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7575" w:rsidRPr="00AA18CB" w14:paraId="2029AC6B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A330" w14:textId="77777777" w:rsidR="007E7575" w:rsidRPr="00AA18CB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1B3D" w14:textId="2992BCA7" w:rsidR="007E7575" w:rsidRPr="00AA18CB" w:rsidRDefault="007E7575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050D2D7" w14:textId="77777777" w:rsidR="007E7575" w:rsidRPr="00AA18CB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8095" w14:textId="77777777" w:rsidR="007E7575" w:rsidRPr="00AA18CB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C559" w14:textId="77777777" w:rsidR="007E7575" w:rsidRPr="00AA18CB" w:rsidRDefault="007E7575" w:rsidP="00FC6E6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5E9AAE68" w14:textId="77777777" w:rsidTr="00FC6E67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4A7A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3DE20B6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994B" w14:textId="7D5C2A8E" w:rsidR="009A3556" w:rsidRPr="00AA18CB" w:rsidRDefault="009A3556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</w:t>
            </w:r>
            <w:r w:rsidR="00700628"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</w:t>
            </w:r>
            <w:r w:rsidRPr="00AA18C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</w:tr>
      <w:tr w:rsidR="009A3556" w:rsidRPr="00AA18CB" w14:paraId="59F76513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B5A7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BAC1" w14:textId="53D98C43" w:rsidR="009A3556" w:rsidRPr="00AA18CB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037E51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BB2D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6757" w14:textId="77777777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4181189B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6D09" w14:textId="77777777" w:rsidR="009A3556" w:rsidRPr="00AA18CB" w:rsidRDefault="009A3556" w:rsidP="00C64C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B1A8" w14:textId="5BE6B7C9" w:rsidR="009A3556" w:rsidRPr="00AA18CB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FB86D7F" w14:textId="77777777" w:rsidR="009A3556" w:rsidRPr="00AA18CB" w:rsidRDefault="009A3556" w:rsidP="00C64CB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8E76" w14:textId="0459D5CB" w:rsidR="009A3556" w:rsidRPr="00AA18CB" w:rsidRDefault="00E949CD" w:rsidP="00C64C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F8F1" w14:textId="77777777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AA18CB" w14:paraId="2E2185E7" w14:textId="77777777" w:rsidTr="00FC6E67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D119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БИК </w:t>
            </w:r>
            <w:r w:rsidR="007E7575"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56F0" w14:textId="48531B70" w:rsidR="009A3556" w:rsidRPr="00AA18CB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6CF317E" w14:textId="77777777" w:rsidR="009A3556" w:rsidRPr="00AA18CB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95CD" w14:textId="37507BCB" w:rsidR="009A3556" w:rsidRPr="00AA18CB" w:rsidRDefault="00E949CD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 / 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A9F1" w14:textId="77777777" w:rsidR="009A3556" w:rsidRPr="00AA18CB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D7D72" w:rsidRPr="00AA18CB" w14:paraId="0C231A94" w14:textId="77777777" w:rsidTr="00FC6E67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B84D" w14:textId="78A3B84F" w:rsidR="00CD7D72" w:rsidRPr="00AA18CB" w:rsidRDefault="00CD7D72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1406" w14:textId="77777777" w:rsidR="00CD7D72" w:rsidRPr="00AA18CB" w:rsidRDefault="00CD7D72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E4910E8" w14:textId="77777777" w:rsidR="00CD7D72" w:rsidRPr="00AA18CB" w:rsidRDefault="00CD7D72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6F3F" w14:textId="3259CAC4" w:rsidR="00CD7D72" w:rsidRPr="00AA18CB" w:rsidRDefault="00CD7D72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8AFE" w14:textId="77777777" w:rsidR="00CD7D72" w:rsidRPr="00AA18CB" w:rsidRDefault="00CD7D72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C6E67" w:rsidRPr="00AA18CB" w14:paraId="75FD8F1E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B26D" w14:textId="77777777" w:rsidR="00FC6E67" w:rsidRPr="00AA18CB" w:rsidRDefault="00FC6E67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F2B0" w14:textId="77777777" w:rsidR="00FC6E67" w:rsidRPr="00AA18CB" w:rsidRDefault="00FC6E67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4DA23C7" w14:textId="77777777" w:rsidR="00FC6E67" w:rsidRPr="00AA18CB" w:rsidRDefault="00FC6E67" w:rsidP="009A3556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5AF7" w14:textId="484FF690" w:rsidR="00FC6E67" w:rsidRPr="00AA18CB" w:rsidRDefault="00883A62" w:rsidP="009A355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</w:t>
            </w:r>
            <w:r w:rsidR="00FC6E67"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</w:t>
            </w:r>
          </w:p>
        </w:tc>
      </w:tr>
      <w:tr w:rsidR="00732FC1" w:rsidRPr="00AA18CB" w14:paraId="435F85BB" w14:textId="77777777" w:rsidTr="00FC6E67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667D" w14:textId="1DFA91A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действующий на основании ____________________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952A" w14:textId="7777777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5D7383C" w14:textId="77777777" w:rsidR="00732FC1" w:rsidRPr="00AA18CB" w:rsidRDefault="00732FC1" w:rsidP="00732FC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36AE" w14:textId="5C894CE8" w:rsidR="00732FC1" w:rsidRPr="00AA18CB" w:rsidRDefault="00732FC1" w:rsidP="00732FC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действующий на основании </w:t>
            </w:r>
          </w:p>
        </w:tc>
      </w:tr>
      <w:tr w:rsidR="00732FC1" w:rsidRPr="00AA18CB" w14:paraId="04AE3C46" w14:textId="77777777" w:rsidTr="00705D87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C94" w14:textId="4907A6F0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«______» ______________ 20__г.</w:t>
            </w:r>
          </w:p>
          <w:p w14:paraId="2FACF4D8" w14:textId="7777777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</w:p>
          <w:p w14:paraId="1939DC76" w14:textId="7777777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5BCB541C" w14:textId="19D0FBCD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266ADAF" w14:textId="77777777" w:rsidR="00732FC1" w:rsidRPr="00AA18CB" w:rsidRDefault="00732FC1" w:rsidP="00732FC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58E8" w14:textId="4994BC0A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821E18C" w14:textId="7777777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</w:t>
            </w:r>
          </w:p>
          <w:p w14:paraId="26D6A2EF" w14:textId="77777777" w:rsidR="00732FC1" w:rsidRPr="00AA18CB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133573F5" w14:textId="0158AAC3" w:rsidR="00732FC1" w:rsidRPr="00AA18CB" w:rsidRDefault="00732FC1" w:rsidP="00732FC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4AFABC" w14:textId="77777777" w:rsidR="00B6408B" w:rsidRPr="00AA18CB" w:rsidRDefault="00B6408B" w:rsidP="00B725F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945A5F" w:rsidRPr="002163F1" w14:paraId="543C4629" w14:textId="77777777" w:rsidTr="002C4652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F45D" w14:textId="3D0DF12A" w:rsidR="00945A5F" w:rsidRPr="00AA18CB" w:rsidRDefault="00945A5F" w:rsidP="002C4652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  <w:r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83587E"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</w:t>
            </w:r>
            <w:r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5455F3" w14:textId="77777777" w:rsidR="00945A5F" w:rsidRPr="00AA18CB" w:rsidRDefault="00945A5F" w:rsidP="002C46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92B" w14:textId="25B93C57" w:rsidR="00945A5F" w:rsidRPr="000E751B" w:rsidRDefault="00945A5F" w:rsidP="002C4652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83587E"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</w:t>
            </w:r>
            <w:r w:rsidRPr="00AA18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</w:tr>
    </w:tbl>
    <w:p w14:paraId="5A67CC83" w14:textId="7531F7B9" w:rsidR="00997684" w:rsidRPr="00997684" w:rsidRDefault="00997684" w:rsidP="00945A5F">
      <w:pPr>
        <w:rPr>
          <w:rFonts w:ascii="Times New Roman" w:hAnsi="Times New Roman" w:cs="Times New Roman"/>
          <w:b/>
          <w:sz w:val="24"/>
          <w:szCs w:val="24"/>
        </w:rPr>
      </w:pPr>
    </w:p>
    <w:sectPr w:rsidR="00997684" w:rsidRPr="00997684" w:rsidSect="001C6B2B">
      <w:headerReference w:type="default" r:id="rId24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D52F" w14:textId="77777777" w:rsidR="00190F2F" w:rsidRDefault="00190F2F" w:rsidP="00C507EC">
      <w:pPr>
        <w:spacing w:after="0" w:line="240" w:lineRule="auto"/>
      </w:pPr>
      <w:r>
        <w:separator/>
      </w:r>
    </w:p>
  </w:endnote>
  <w:endnote w:type="continuationSeparator" w:id="0">
    <w:p w14:paraId="067847A8" w14:textId="77777777" w:rsidR="00190F2F" w:rsidRDefault="00190F2F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EC6D2" w14:textId="77777777" w:rsidR="00190F2F" w:rsidRDefault="00190F2F" w:rsidP="00C507EC">
      <w:pPr>
        <w:spacing w:after="0" w:line="240" w:lineRule="auto"/>
      </w:pPr>
      <w:r>
        <w:separator/>
      </w:r>
    </w:p>
  </w:footnote>
  <w:footnote w:type="continuationSeparator" w:id="0">
    <w:p w14:paraId="49E10BE1" w14:textId="77777777" w:rsidR="00190F2F" w:rsidRDefault="00190F2F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4FF5181A" w:rsidR="00532332" w:rsidRPr="00E976BE" w:rsidRDefault="0053233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13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532332" w:rsidRDefault="005323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50" type="#_x0000_t75" style="width:31.8pt;height:29.6pt;visibility:visible" o:bullet="t">
        <v:imagedata r:id="rId1" o:title=""/>
      </v:shape>
    </w:pict>
  </w:numPicBullet>
  <w:numPicBullet w:numPicBulletId="1">
    <w:pict>
      <v:shape id="_x0000_i2051" type="#_x0000_t75" style="width:31.8pt;height:29.6pt;visibility:visible" o:bullet="t">
        <v:imagedata r:id="rId2" o:title=""/>
      </v:shape>
    </w:pict>
  </w:numPicBullet>
  <w:numPicBullet w:numPicBulletId="2">
    <w:pict>
      <v:shape id="_x0000_i2052" type="#_x0000_t75" style="width:31.8pt;height:28.25pt;visibility:visible" o:bullet="t">
        <v:imagedata r:id="rId3" o:title=""/>
      </v:shape>
    </w:pict>
  </w:numPicBullet>
  <w:numPicBullet w:numPicBulletId="3">
    <w:pict>
      <v:shape id="_x0000_i2053" type="#_x0000_t75" style="width:31.8pt;height:28.25pt;visibility:visible" o:bullet="t">
        <v:imagedata r:id="rId4" o:title=""/>
      </v:shape>
    </w:pict>
  </w:numPicBullet>
  <w:numPicBullet w:numPicBulletId="4">
    <w:pict>
      <v:shape id="_x0000_i2054" type="#_x0000_t75" style="width:31.8pt;height:29.6pt;visibility:visible" o:bullet="t">
        <v:imagedata r:id="rId5" o:title=""/>
      </v:shape>
    </w:pict>
  </w:numPicBullet>
  <w:numPicBullet w:numPicBulletId="5">
    <w:pict>
      <v:shape id="_x0000_i2055" type="#_x0000_t75" style="width:31.8pt;height:29.6pt;visibility:visible" o:bullet="t">
        <v:imagedata r:id="rId6" o:title=""/>
      </v:shape>
    </w:pict>
  </w:numPicBullet>
  <w:numPicBullet w:numPicBulletId="6">
    <w:pict>
      <v:shape id="_x0000_i2056" type="#_x0000_t75" style="width:31.8pt;height:29.6pt;visibility:visible" o:bullet="t">
        <v:imagedata r:id="rId7" o:title=""/>
      </v:shape>
    </w:pict>
  </w:numPicBullet>
  <w:numPicBullet w:numPicBulletId="7">
    <w:pict>
      <v:shape id="_x0000_i2057" type="#_x0000_t75" style="width:31.8pt;height:28.25pt;visibility:visible" o:bullet="t">
        <v:imagedata r:id="rId8" o:title=""/>
      </v:shape>
    </w:pict>
  </w:numPicBullet>
  <w:abstractNum w:abstractNumId="0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6304"/>
    <w:rsid w:val="00014025"/>
    <w:rsid w:val="00015986"/>
    <w:rsid w:val="00022D1D"/>
    <w:rsid w:val="0003190D"/>
    <w:rsid w:val="0003496C"/>
    <w:rsid w:val="00035BEA"/>
    <w:rsid w:val="00036673"/>
    <w:rsid w:val="00042004"/>
    <w:rsid w:val="00044F08"/>
    <w:rsid w:val="0004547F"/>
    <w:rsid w:val="00045FFE"/>
    <w:rsid w:val="00055721"/>
    <w:rsid w:val="00056E30"/>
    <w:rsid w:val="0006658D"/>
    <w:rsid w:val="00067079"/>
    <w:rsid w:val="0007096F"/>
    <w:rsid w:val="00071C05"/>
    <w:rsid w:val="00074B33"/>
    <w:rsid w:val="00076598"/>
    <w:rsid w:val="00076ADB"/>
    <w:rsid w:val="00080561"/>
    <w:rsid w:val="0008073C"/>
    <w:rsid w:val="000A1D9A"/>
    <w:rsid w:val="000A68CC"/>
    <w:rsid w:val="000B0D11"/>
    <w:rsid w:val="000B3124"/>
    <w:rsid w:val="000B5D9B"/>
    <w:rsid w:val="000C28D0"/>
    <w:rsid w:val="000E01AD"/>
    <w:rsid w:val="000E2BAF"/>
    <w:rsid w:val="000E4524"/>
    <w:rsid w:val="000E71DF"/>
    <w:rsid w:val="000F097F"/>
    <w:rsid w:val="000F5BCB"/>
    <w:rsid w:val="00100FEB"/>
    <w:rsid w:val="00102458"/>
    <w:rsid w:val="00104B8B"/>
    <w:rsid w:val="0010746F"/>
    <w:rsid w:val="001110E6"/>
    <w:rsid w:val="0011146B"/>
    <w:rsid w:val="00112A0F"/>
    <w:rsid w:val="001204E3"/>
    <w:rsid w:val="00120BC1"/>
    <w:rsid w:val="00124AC4"/>
    <w:rsid w:val="001302D3"/>
    <w:rsid w:val="00134CDA"/>
    <w:rsid w:val="001427AE"/>
    <w:rsid w:val="00145A8B"/>
    <w:rsid w:val="00150B3D"/>
    <w:rsid w:val="001530A0"/>
    <w:rsid w:val="0015743C"/>
    <w:rsid w:val="00161C30"/>
    <w:rsid w:val="0016698A"/>
    <w:rsid w:val="00167209"/>
    <w:rsid w:val="0016754A"/>
    <w:rsid w:val="0017045E"/>
    <w:rsid w:val="001732DD"/>
    <w:rsid w:val="00175558"/>
    <w:rsid w:val="00186522"/>
    <w:rsid w:val="0018660E"/>
    <w:rsid w:val="00190F2F"/>
    <w:rsid w:val="00191001"/>
    <w:rsid w:val="001949D0"/>
    <w:rsid w:val="00194ABD"/>
    <w:rsid w:val="00194F86"/>
    <w:rsid w:val="001B3C7E"/>
    <w:rsid w:val="001B51F4"/>
    <w:rsid w:val="001B6BD1"/>
    <w:rsid w:val="001C6968"/>
    <w:rsid w:val="001C6B2B"/>
    <w:rsid w:val="001D292C"/>
    <w:rsid w:val="001E5B1C"/>
    <w:rsid w:val="001F194A"/>
    <w:rsid w:val="001F1E0D"/>
    <w:rsid w:val="001F3410"/>
    <w:rsid w:val="001F40C0"/>
    <w:rsid w:val="001F63EA"/>
    <w:rsid w:val="00201567"/>
    <w:rsid w:val="00204C31"/>
    <w:rsid w:val="0020687C"/>
    <w:rsid w:val="00210FA7"/>
    <w:rsid w:val="002143C9"/>
    <w:rsid w:val="00216249"/>
    <w:rsid w:val="00217472"/>
    <w:rsid w:val="00217708"/>
    <w:rsid w:val="0022319D"/>
    <w:rsid w:val="002308E4"/>
    <w:rsid w:val="00230DF7"/>
    <w:rsid w:val="002316E3"/>
    <w:rsid w:val="00236111"/>
    <w:rsid w:val="00242EC6"/>
    <w:rsid w:val="002502F3"/>
    <w:rsid w:val="00250B45"/>
    <w:rsid w:val="00261D81"/>
    <w:rsid w:val="00264456"/>
    <w:rsid w:val="0027485D"/>
    <w:rsid w:val="002819BF"/>
    <w:rsid w:val="00282378"/>
    <w:rsid w:val="002854D5"/>
    <w:rsid w:val="00285934"/>
    <w:rsid w:val="00290123"/>
    <w:rsid w:val="002932A9"/>
    <w:rsid w:val="00293972"/>
    <w:rsid w:val="0029700C"/>
    <w:rsid w:val="002A60EB"/>
    <w:rsid w:val="002A6A45"/>
    <w:rsid w:val="002A6AA5"/>
    <w:rsid w:val="002B32D8"/>
    <w:rsid w:val="002C1902"/>
    <w:rsid w:val="002C4652"/>
    <w:rsid w:val="002D080D"/>
    <w:rsid w:val="002E29F3"/>
    <w:rsid w:val="002E5E3F"/>
    <w:rsid w:val="002F5C92"/>
    <w:rsid w:val="00313411"/>
    <w:rsid w:val="00313DB5"/>
    <w:rsid w:val="003243C3"/>
    <w:rsid w:val="00325907"/>
    <w:rsid w:val="00331C10"/>
    <w:rsid w:val="00337DF0"/>
    <w:rsid w:val="00351DFD"/>
    <w:rsid w:val="00355476"/>
    <w:rsid w:val="0035730F"/>
    <w:rsid w:val="00362502"/>
    <w:rsid w:val="00363D0A"/>
    <w:rsid w:val="003673C3"/>
    <w:rsid w:val="00370648"/>
    <w:rsid w:val="003739C1"/>
    <w:rsid w:val="00373B74"/>
    <w:rsid w:val="00374F6F"/>
    <w:rsid w:val="003754FD"/>
    <w:rsid w:val="00377049"/>
    <w:rsid w:val="003879A7"/>
    <w:rsid w:val="00391458"/>
    <w:rsid w:val="003A1855"/>
    <w:rsid w:val="003A75AC"/>
    <w:rsid w:val="003B2EA9"/>
    <w:rsid w:val="003B3283"/>
    <w:rsid w:val="003B705E"/>
    <w:rsid w:val="003C0208"/>
    <w:rsid w:val="003D081E"/>
    <w:rsid w:val="003D1897"/>
    <w:rsid w:val="003D2EF8"/>
    <w:rsid w:val="003D3DF7"/>
    <w:rsid w:val="003D4543"/>
    <w:rsid w:val="003E424D"/>
    <w:rsid w:val="003E584D"/>
    <w:rsid w:val="003F15EB"/>
    <w:rsid w:val="00406F8B"/>
    <w:rsid w:val="00410D8C"/>
    <w:rsid w:val="00411E3E"/>
    <w:rsid w:val="004127FC"/>
    <w:rsid w:val="0041513D"/>
    <w:rsid w:val="004174BC"/>
    <w:rsid w:val="004217AD"/>
    <w:rsid w:val="004226E9"/>
    <w:rsid w:val="00424AE3"/>
    <w:rsid w:val="00430641"/>
    <w:rsid w:val="00430AE1"/>
    <w:rsid w:val="0043263B"/>
    <w:rsid w:val="00433DDA"/>
    <w:rsid w:val="004356B2"/>
    <w:rsid w:val="00436B5B"/>
    <w:rsid w:val="0043799F"/>
    <w:rsid w:val="00445162"/>
    <w:rsid w:val="004475AA"/>
    <w:rsid w:val="00447940"/>
    <w:rsid w:val="00455F10"/>
    <w:rsid w:val="00456703"/>
    <w:rsid w:val="004578EF"/>
    <w:rsid w:val="004607A0"/>
    <w:rsid w:val="00460F39"/>
    <w:rsid w:val="00470FF0"/>
    <w:rsid w:val="00472B52"/>
    <w:rsid w:val="004738ED"/>
    <w:rsid w:val="00477A5A"/>
    <w:rsid w:val="00481143"/>
    <w:rsid w:val="00481E9B"/>
    <w:rsid w:val="004A10E0"/>
    <w:rsid w:val="004A43E3"/>
    <w:rsid w:val="004B6F71"/>
    <w:rsid w:val="004C2375"/>
    <w:rsid w:val="004C6570"/>
    <w:rsid w:val="004C6F07"/>
    <w:rsid w:val="004C6FB0"/>
    <w:rsid w:val="004D34D7"/>
    <w:rsid w:val="004D3DFA"/>
    <w:rsid w:val="004E3A44"/>
    <w:rsid w:val="004E4302"/>
    <w:rsid w:val="004E49D1"/>
    <w:rsid w:val="004E6663"/>
    <w:rsid w:val="004F0B7B"/>
    <w:rsid w:val="004F35A1"/>
    <w:rsid w:val="004F3991"/>
    <w:rsid w:val="004F5111"/>
    <w:rsid w:val="004F6D81"/>
    <w:rsid w:val="005003EA"/>
    <w:rsid w:val="005110B2"/>
    <w:rsid w:val="005113F7"/>
    <w:rsid w:val="005156C4"/>
    <w:rsid w:val="0051696D"/>
    <w:rsid w:val="00520CDF"/>
    <w:rsid w:val="00521C10"/>
    <w:rsid w:val="005252D2"/>
    <w:rsid w:val="00526ED5"/>
    <w:rsid w:val="00531D94"/>
    <w:rsid w:val="00532332"/>
    <w:rsid w:val="00533D1E"/>
    <w:rsid w:val="00535D43"/>
    <w:rsid w:val="00536012"/>
    <w:rsid w:val="00542EAD"/>
    <w:rsid w:val="005448EF"/>
    <w:rsid w:val="00546BDA"/>
    <w:rsid w:val="00553017"/>
    <w:rsid w:val="00553979"/>
    <w:rsid w:val="00555F2C"/>
    <w:rsid w:val="005761B3"/>
    <w:rsid w:val="0058000A"/>
    <w:rsid w:val="00582F6A"/>
    <w:rsid w:val="00585D1E"/>
    <w:rsid w:val="00586B0E"/>
    <w:rsid w:val="00593F4A"/>
    <w:rsid w:val="00595B9D"/>
    <w:rsid w:val="00595DED"/>
    <w:rsid w:val="005961B7"/>
    <w:rsid w:val="005973B7"/>
    <w:rsid w:val="00597AC3"/>
    <w:rsid w:val="005A6E05"/>
    <w:rsid w:val="005B1BA3"/>
    <w:rsid w:val="005C3459"/>
    <w:rsid w:val="005C36B1"/>
    <w:rsid w:val="005C3A61"/>
    <w:rsid w:val="005C4978"/>
    <w:rsid w:val="005C67B9"/>
    <w:rsid w:val="005C6F6B"/>
    <w:rsid w:val="005D2157"/>
    <w:rsid w:val="005D3395"/>
    <w:rsid w:val="005D4C04"/>
    <w:rsid w:val="005D4E25"/>
    <w:rsid w:val="005D4FED"/>
    <w:rsid w:val="005D7C27"/>
    <w:rsid w:val="005D7E1C"/>
    <w:rsid w:val="005E4E55"/>
    <w:rsid w:val="005E4E67"/>
    <w:rsid w:val="005F0078"/>
    <w:rsid w:val="005F1E32"/>
    <w:rsid w:val="005F4597"/>
    <w:rsid w:val="00602B17"/>
    <w:rsid w:val="0060480E"/>
    <w:rsid w:val="006121A2"/>
    <w:rsid w:val="0061350E"/>
    <w:rsid w:val="0061511F"/>
    <w:rsid w:val="00625282"/>
    <w:rsid w:val="006272FB"/>
    <w:rsid w:val="0063672F"/>
    <w:rsid w:val="00641EC3"/>
    <w:rsid w:val="00647008"/>
    <w:rsid w:val="006523BF"/>
    <w:rsid w:val="006611F6"/>
    <w:rsid w:val="00661873"/>
    <w:rsid w:val="00661C29"/>
    <w:rsid w:val="00664200"/>
    <w:rsid w:val="00677393"/>
    <w:rsid w:val="006803C3"/>
    <w:rsid w:val="00682390"/>
    <w:rsid w:val="00682761"/>
    <w:rsid w:val="00682825"/>
    <w:rsid w:val="006A3933"/>
    <w:rsid w:val="006B0417"/>
    <w:rsid w:val="006B0672"/>
    <w:rsid w:val="006B1294"/>
    <w:rsid w:val="006B2D6D"/>
    <w:rsid w:val="006C27E5"/>
    <w:rsid w:val="006C4F25"/>
    <w:rsid w:val="006C7A82"/>
    <w:rsid w:val="006C7A97"/>
    <w:rsid w:val="006D3426"/>
    <w:rsid w:val="006D392D"/>
    <w:rsid w:val="006D5F6A"/>
    <w:rsid w:val="006E131E"/>
    <w:rsid w:val="006E5676"/>
    <w:rsid w:val="006E5DF7"/>
    <w:rsid w:val="006F7906"/>
    <w:rsid w:val="007004C0"/>
    <w:rsid w:val="00700628"/>
    <w:rsid w:val="007028F1"/>
    <w:rsid w:val="00704B8F"/>
    <w:rsid w:val="00705342"/>
    <w:rsid w:val="00705D87"/>
    <w:rsid w:val="00706AD6"/>
    <w:rsid w:val="00707985"/>
    <w:rsid w:val="00714576"/>
    <w:rsid w:val="0071590E"/>
    <w:rsid w:val="00715FEE"/>
    <w:rsid w:val="0071614E"/>
    <w:rsid w:val="00726A85"/>
    <w:rsid w:val="00732FC1"/>
    <w:rsid w:val="007350A2"/>
    <w:rsid w:val="0073651C"/>
    <w:rsid w:val="00740987"/>
    <w:rsid w:val="00743C3F"/>
    <w:rsid w:val="00744322"/>
    <w:rsid w:val="00745762"/>
    <w:rsid w:val="00745D5E"/>
    <w:rsid w:val="00745E3B"/>
    <w:rsid w:val="00746137"/>
    <w:rsid w:val="00747913"/>
    <w:rsid w:val="007579DC"/>
    <w:rsid w:val="00761BF5"/>
    <w:rsid w:val="00762BD9"/>
    <w:rsid w:val="00763CF8"/>
    <w:rsid w:val="0076707A"/>
    <w:rsid w:val="007724EE"/>
    <w:rsid w:val="007751AF"/>
    <w:rsid w:val="00777B2C"/>
    <w:rsid w:val="00781770"/>
    <w:rsid w:val="00793F51"/>
    <w:rsid w:val="0079784E"/>
    <w:rsid w:val="007A200C"/>
    <w:rsid w:val="007A41D3"/>
    <w:rsid w:val="007A7356"/>
    <w:rsid w:val="007B2309"/>
    <w:rsid w:val="007C09BF"/>
    <w:rsid w:val="007C1E20"/>
    <w:rsid w:val="007C417F"/>
    <w:rsid w:val="007D1D88"/>
    <w:rsid w:val="007D4193"/>
    <w:rsid w:val="007D52B1"/>
    <w:rsid w:val="007D6520"/>
    <w:rsid w:val="007D7A30"/>
    <w:rsid w:val="007E10EF"/>
    <w:rsid w:val="007E1E6E"/>
    <w:rsid w:val="007E6F60"/>
    <w:rsid w:val="007E71FA"/>
    <w:rsid w:val="007E7575"/>
    <w:rsid w:val="007F131E"/>
    <w:rsid w:val="007F15B2"/>
    <w:rsid w:val="007F668B"/>
    <w:rsid w:val="007F734E"/>
    <w:rsid w:val="007F7908"/>
    <w:rsid w:val="00802F53"/>
    <w:rsid w:val="00804478"/>
    <w:rsid w:val="0081339A"/>
    <w:rsid w:val="00817543"/>
    <w:rsid w:val="00823450"/>
    <w:rsid w:val="00824392"/>
    <w:rsid w:val="0083587E"/>
    <w:rsid w:val="008409A8"/>
    <w:rsid w:val="008430CB"/>
    <w:rsid w:val="00847144"/>
    <w:rsid w:val="00852976"/>
    <w:rsid w:val="00855DBD"/>
    <w:rsid w:val="008562A7"/>
    <w:rsid w:val="0086627A"/>
    <w:rsid w:val="008757EC"/>
    <w:rsid w:val="00881AEA"/>
    <w:rsid w:val="00883A62"/>
    <w:rsid w:val="00893B23"/>
    <w:rsid w:val="00895A3D"/>
    <w:rsid w:val="008978DB"/>
    <w:rsid w:val="008979B9"/>
    <w:rsid w:val="008A6109"/>
    <w:rsid w:val="008A6780"/>
    <w:rsid w:val="008A74C5"/>
    <w:rsid w:val="008B7D48"/>
    <w:rsid w:val="008C3FC9"/>
    <w:rsid w:val="008C527B"/>
    <w:rsid w:val="008D2CD7"/>
    <w:rsid w:val="008D563A"/>
    <w:rsid w:val="008E3149"/>
    <w:rsid w:val="008E3F40"/>
    <w:rsid w:val="008F0283"/>
    <w:rsid w:val="008F2035"/>
    <w:rsid w:val="00901875"/>
    <w:rsid w:val="00901E72"/>
    <w:rsid w:val="00904B52"/>
    <w:rsid w:val="009070A6"/>
    <w:rsid w:val="009128B2"/>
    <w:rsid w:val="00913E02"/>
    <w:rsid w:val="009227C1"/>
    <w:rsid w:val="009262D3"/>
    <w:rsid w:val="00931C40"/>
    <w:rsid w:val="00936ACA"/>
    <w:rsid w:val="00936F61"/>
    <w:rsid w:val="0094470D"/>
    <w:rsid w:val="00945A5F"/>
    <w:rsid w:val="009466CF"/>
    <w:rsid w:val="009642DE"/>
    <w:rsid w:val="00965F70"/>
    <w:rsid w:val="00971C33"/>
    <w:rsid w:val="00976F69"/>
    <w:rsid w:val="00986B1E"/>
    <w:rsid w:val="0099050D"/>
    <w:rsid w:val="00991A74"/>
    <w:rsid w:val="00997684"/>
    <w:rsid w:val="009A3556"/>
    <w:rsid w:val="009A4375"/>
    <w:rsid w:val="009A54E4"/>
    <w:rsid w:val="009A7057"/>
    <w:rsid w:val="009B2D71"/>
    <w:rsid w:val="009B3588"/>
    <w:rsid w:val="009C44DC"/>
    <w:rsid w:val="009D7225"/>
    <w:rsid w:val="009E5CD3"/>
    <w:rsid w:val="009E5DA6"/>
    <w:rsid w:val="009E648F"/>
    <w:rsid w:val="009F401A"/>
    <w:rsid w:val="00A04AE3"/>
    <w:rsid w:val="00A06935"/>
    <w:rsid w:val="00A12CF2"/>
    <w:rsid w:val="00A22C19"/>
    <w:rsid w:val="00A262A1"/>
    <w:rsid w:val="00A26C49"/>
    <w:rsid w:val="00A27D4B"/>
    <w:rsid w:val="00A41EB5"/>
    <w:rsid w:val="00A45BE5"/>
    <w:rsid w:val="00A50A05"/>
    <w:rsid w:val="00A77358"/>
    <w:rsid w:val="00A8051D"/>
    <w:rsid w:val="00A81F13"/>
    <w:rsid w:val="00A83CA6"/>
    <w:rsid w:val="00A84D7E"/>
    <w:rsid w:val="00A85387"/>
    <w:rsid w:val="00A93165"/>
    <w:rsid w:val="00A93188"/>
    <w:rsid w:val="00A95411"/>
    <w:rsid w:val="00AA03A9"/>
    <w:rsid w:val="00AA0C0F"/>
    <w:rsid w:val="00AA18CB"/>
    <w:rsid w:val="00AB2554"/>
    <w:rsid w:val="00AB293F"/>
    <w:rsid w:val="00AB6578"/>
    <w:rsid w:val="00AC3312"/>
    <w:rsid w:val="00AC59F4"/>
    <w:rsid w:val="00AD2306"/>
    <w:rsid w:val="00AD2D60"/>
    <w:rsid w:val="00AD5CE0"/>
    <w:rsid w:val="00AE0221"/>
    <w:rsid w:val="00AE0599"/>
    <w:rsid w:val="00AE30BA"/>
    <w:rsid w:val="00AE5ADF"/>
    <w:rsid w:val="00AF2A50"/>
    <w:rsid w:val="00B032EE"/>
    <w:rsid w:val="00B04231"/>
    <w:rsid w:val="00B126EB"/>
    <w:rsid w:val="00B14980"/>
    <w:rsid w:val="00B17B0F"/>
    <w:rsid w:val="00B265FF"/>
    <w:rsid w:val="00B32F94"/>
    <w:rsid w:val="00B33806"/>
    <w:rsid w:val="00B403A5"/>
    <w:rsid w:val="00B409D8"/>
    <w:rsid w:val="00B440C7"/>
    <w:rsid w:val="00B50006"/>
    <w:rsid w:val="00B50FDE"/>
    <w:rsid w:val="00B5150F"/>
    <w:rsid w:val="00B51AC7"/>
    <w:rsid w:val="00B538F0"/>
    <w:rsid w:val="00B5464E"/>
    <w:rsid w:val="00B54E55"/>
    <w:rsid w:val="00B60BB9"/>
    <w:rsid w:val="00B6408B"/>
    <w:rsid w:val="00B725F8"/>
    <w:rsid w:val="00B73D1D"/>
    <w:rsid w:val="00B7594A"/>
    <w:rsid w:val="00B75B5E"/>
    <w:rsid w:val="00B75F10"/>
    <w:rsid w:val="00B87E0D"/>
    <w:rsid w:val="00B92651"/>
    <w:rsid w:val="00B9391F"/>
    <w:rsid w:val="00B955ED"/>
    <w:rsid w:val="00B961E4"/>
    <w:rsid w:val="00B97015"/>
    <w:rsid w:val="00BA144D"/>
    <w:rsid w:val="00BA4433"/>
    <w:rsid w:val="00BA4798"/>
    <w:rsid w:val="00BA5D5B"/>
    <w:rsid w:val="00BB77B7"/>
    <w:rsid w:val="00BC2528"/>
    <w:rsid w:val="00BC3A6B"/>
    <w:rsid w:val="00BC7742"/>
    <w:rsid w:val="00BD540F"/>
    <w:rsid w:val="00BD5CCC"/>
    <w:rsid w:val="00BD7EDA"/>
    <w:rsid w:val="00BE1500"/>
    <w:rsid w:val="00BE3517"/>
    <w:rsid w:val="00BE491F"/>
    <w:rsid w:val="00BF1D8A"/>
    <w:rsid w:val="00BF46C4"/>
    <w:rsid w:val="00BF5128"/>
    <w:rsid w:val="00BF7AAE"/>
    <w:rsid w:val="00C018AE"/>
    <w:rsid w:val="00C026D7"/>
    <w:rsid w:val="00C04DE6"/>
    <w:rsid w:val="00C04ED8"/>
    <w:rsid w:val="00C1626C"/>
    <w:rsid w:val="00C17199"/>
    <w:rsid w:val="00C25D9A"/>
    <w:rsid w:val="00C2601E"/>
    <w:rsid w:val="00C265E7"/>
    <w:rsid w:val="00C314A9"/>
    <w:rsid w:val="00C40A0F"/>
    <w:rsid w:val="00C43DB1"/>
    <w:rsid w:val="00C451D0"/>
    <w:rsid w:val="00C507EC"/>
    <w:rsid w:val="00C54A38"/>
    <w:rsid w:val="00C57261"/>
    <w:rsid w:val="00C62C2E"/>
    <w:rsid w:val="00C64AFE"/>
    <w:rsid w:val="00C64CBB"/>
    <w:rsid w:val="00C66EB8"/>
    <w:rsid w:val="00C73B87"/>
    <w:rsid w:val="00C80537"/>
    <w:rsid w:val="00C9131E"/>
    <w:rsid w:val="00C93565"/>
    <w:rsid w:val="00C93ACC"/>
    <w:rsid w:val="00C93BA6"/>
    <w:rsid w:val="00C9608F"/>
    <w:rsid w:val="00C96AC4"/>
    <w:rsid w:val="00CA008F"/>
    <w:rsid w:val="00CA1A24"/>
    <w:rsid w:val="00CA56E4"/>
    <w:rsid w:val="00CB4412"/>
    <w:rsid w:val="00CB5D2B"/>
    <w:rsid w:val="00CC0CA8"/>
    <w:rsid w:val="00CC1741"/>
    <w:rsid w:val="00CC2030"/>
    <w:rsid w:val="00CC6319"/>
    <w:rsid w:val="00CC6B51"/>
    <w:rsid w:val="00CD022E"/>
    <w:rsid w:val="00CD522B"/>
    <w:rsid w:val="00CD5392"/>
    <w:rsid w:val="00CD6974"/>
    <w:rsid w:val="00CD7D72"/>
    <w:rsid w:val="00CE3172"/>
    <w:rsid w:val="00CE4E55"/>
    <w:rsid w:val="00CE66CD"/>
    <w:rsid w:val="00CE69F6"/>
    <w:rsid w:val="00CF47A4"/>
    <w:rsid w:val="00CF5190"/>
    <w:rsid w:val="00CF663E"/>
    <w:rsid w:val="00D01014"/>
    <w:rsid w:val="00D02135"/>
    <w:rsid w:val="00D02B3C"/>
    <w:rsid w:val="00D04E7D"/>
    <w:rsid w:val="00D10701"/>
    <w:rsid w:val="00D172C6"/>
    <w:rsid w:val="00D20A59"/>
    <w:rsid w:val="00D2239E"/>
    <w:rsid w:val="00D27742"/>
    <w:rsid w:val="00D27EFF"/>
    <w:rsid w:val="00D36E85"/>
    <w:rsid w:val="00D414A7"/>
    <w:rsid w:val="00D41A98"/>
    <w:rsid w:val="00D53A4C"/>
    <w:rsid w:val="00D56621"/>
    <w:rsid w:val="00D608B1"/>
    <w:rsid w:val="00D734B0"/>
    <w:rsid w:val="00D77EAA"/>
    <w:rsid w:val="00D83E15"/>
    <w:rsid w:val="00D84044"/>
    <w:rsid w:val="00D869D5"/>
    <w:rsid w:val="00D905E2"/>
    <w:rsid w:val="00D92122"/>
    <w:rsid w:val="00D936C7"/>
    <w:rsid w:val="00D94162"/>
    <w:rsid w:val="00DA04A9"/>
    <w:rsid w:val="00DA07DE"/>
    <w:rsid w:val="00DA1BE6"/>
    <w:rsid w:val="00DA5E4A"/>
    <w:rsid w:val="00DB2446"/>
    <w:rsid w:val="00DB2964"/>
    <w:rsid w:val="00DC1B24"/>
    <w:rsid w:val="00DC1FB9"/>
    <w:rsid w:val="00DC28C0"/>
    <w:rsid w:val="00DC5587"/>
    <w:rsid w:val="00DC5FE6"/>
    <w:rsid w:val="00DD7205"/>
    <w:rsid w:val="00DF02E8"/>
    <w:rsid w:val="00E0147F"/>
    <w:rsid w:val="00E0212C"/>
    <w:rsid w:val="00E0213D"/>
    <w:rsid w:val="00E23600"/>
    <w:rsid w:val="00E24FCF"/>
    <w:rsid w:val="00E337E5"/>
    <w:rsid w:val="00E40A18"/>
    <w:rsid w:val="00E42F78"/>
    <w:rsid w:val="00E43A56"/>
    <w:rsid w:val="00E62A48"/>
    <w:rsid w:val="00E67485"/>
    <w:rsid w:val="00E704AE"/>
    <w:rsid w:val="00E81AE7"/>
    <w:rsid w:val="00E86C4E"/>
    <w:rsid w:val="00E949CD"/>
    <w:rsid w:val="00E95A66"/>
    <w:rsid w:val="00E972C5"/>
    <w:rsid w:val="00E973EC"/>
    <w:rsid w:val="00E976BE"/>
    <w:rsid w:val="00EA12F5"/>
    <w:rsid w:val="00EA1C49"/>
    <w:rsid w:val="00EA1D74"/>
    <w:rsid w:val="00EA4E51"/>
    <w:rsid w:val="00EC128A"/>
    <w:rsid w:val="00EC2192"/>
    <w:rsid w:val="00EC31E7"/>
    <w:rsid w:val="00EC50F1"/>
    <w:rsid w:val="00ED2635"/>
    <w:rsid w:val="00ED3AEF"/>
    <w:rsid w:val="00ED461B"/>
    <w:rsid w:val="00EE1E38"/>
    <w:rsid w:val="00EE575F"/>
    <w:rsid w:val="00EF19B8"/>
    <w:rsid w:val="00EF5384"/>
    <w:rsid w:val="00EF74AF"/>
    <w:rsid w:val="00F111F6"/>
    <w:rsid w:val="00F11E7E"/>
    <w:rsid w:val="00F12008"/>
    <w:rsid w:val="00F33EB9"/>
    <w:rsid w:val="00F350B3"/>
    <w:rsid w:val="00F35876"/>
    <w:rsid w:val="00F35F24"/>
    <w:rsid w:val="00F3687D"/>
    <w:rsid w:val="00F40D0F"/>
    <w:rsid w:val="00F440D4"/>
    <w:rsid w:val="00F557C7"/>
    <w:rsid w:val="00F55E73"/>
    <w:rsid w:val="00F64523"/>
    <w:rsid w:val="00F725CC"/>
    <w:rsid w:val="00F73044"/>
    <w:rsid w:val="00F90605"/>
    <w:rsid w:val="00F94702"/>
    <w:rsid w:val="00FA122D"/>
    <w:rsid w:val="00FA7700"/>
    <w:rsid w:val="00FB0B43"/>
    <w:rsid w:val="00FB13C5"/>
    <w:rsid w:val="00FB1D8A"/>
    <w:rsid w:val="00FB374F"/>
    <w:rsid w:val="00FB46B8"/>
    <w:rsid w:val="00FB4EBB"/>
    <w:rsid w:val="00FB538C"/>
    <w:rsid w:val="00FB7164"/>
    <w:rsid w:val="00FB7F48"/>
    <w:rsid w:val="00FC2101"/>
    <w:rsid w:val="00FC322C"/>
    <w:rsid w:val="00FC6E67"/>
    <w:rsid w:val="00FE608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1E1"/>
  <w15:docId w15:val="{07854F13-EB91-4A45-82A3-B33AB6E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0F097F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422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5.png"/><Relationship Id="rId20" Type="http://schemas.openxmlformats.org/officeDocument/2006/relationships/hyperlink" Target="https://client.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t.ru" TargetMode="External"/><Relationship Id="rId23" Type="http://schemas.openxmlformats.org/officeDocument/2006/relationships/hyperlink" Target="https://vk.com/rostelecomhelpb2b" TargetMode="External"/><Relationship Id="rId10" Type="http://schemas.openxmlformats.org/officeDocument/2006/relationships/image" Target="media/image11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rt.ru" TargetMode="External"/><Relationship Id="rId22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13C04-D07C-472B-A5C3-5D626BE3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4316</TotalTime>
  <Pages>2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Владимировна</dc:creator>
  <cp:keywords/>
  <dc:description/>
  <cp:lastModifiedBy>Пушкина Ирина Вадимовна</cp:lastModifiedBy>
  <cp:revision>22</cp:revision>
  <cp:lastPrinted>2022-12-28T08:07:00Z</cp:lastPrinted>
  <dcterms:created xsi:type="dcterms:W3CDTF">2023-03-30T11:49:00Z</dcterms:created>
  <dcterms:modified xsi:type="dcterms:W3CDTF">2025-02-12T11:06:00Z</dcterms:modified>
</cp:coreProperties>
</file>